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94"/>
        <w:rPr>
          <w:rFonts w:ascii="Times New Roman"/>
          <w:sz w:val="120"/>
        </w:rPr>
      </w:pPr>
      <w:r>
        <w:rPr/>
        <w:drawing>
          <wp:anchor distT="0" distB="0" distL="0" distR="0" allowOverlap="1" layoutInCell="1" locked="0" behindDoc="1" simplePos="0" relativeHeight="4874368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04" w:lineRule="auto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467537</wp:posOffset>
            </wp:positionH>
            <wp:positionV relativeFrom="paragraph">
              <wp:posOffset>-1443026</wp:posOffset>
            </wp:positionV>
            <wp:extent cx="1089875" cy="157200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8ED4"/>
        </w:rPr>
        <w:t>GASTOS COM </w:t>
      </w:r>
      <w:r>
        <w:rPr>
          <w:color w:val="548ED4"/>
          <w:spacing w:val="-6"/>
        </w:rPr>
        <w:t>PUBLICIDADE </w:t>
      </w:r>
      <w:r>
        <w:rPr>
          <w:color w:val="548ED4"/>
          <w:spacing w:val="-4"/>
        </w:rPr>
        <w:t>2017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8"/>
        <w:rPr>
          <w:sz w:val="24"/>
        </w:rPr>
      </w:pPr>
    </w:p>
    <w:p>
      <w:pPr>
        <w:spacing w:before="0"/>
        <w:ind w:left="0" w:right="122" w:firstLine="0"/>
        <w:jc w:val="right"/>
        <w:rPr>
          <w:sz w:val="24"/>
        </w:rPr>
      </w:pPr>
      <w:r>
        <w:rPr>
          <w:color w:val="888888"/>
          <w:spacing w:val="-10"/>
          <w:sz w:val="24"/>
        </w:rPr>
        <w:t>1</w:t>
      </w:r>
    </w:p>
    <w:p>
      <w:pPr>
        <w:spacing w:after="0"/>
        <w:jc w:val="right"/>
        <w:rPr>
          <w:sz w:val="24"/>
        </w:rPr>
        <w:sectPr>
          <w:type w:val="continuous"/>
          <w:pgSz w:w="14400" w:h="10800" w:orient="landscape"/>
          <w:pgMar w:top="500" w:bottom="0" w:left="620" w:right="740"/>
        </w:sectPr>
      </w:pPr>
    </w:p>
    <w:p>
      <w:pPr>
        <w:pStyle w:val="BodyText"/>
        <w:spacing w:line="204" w:lineRule="auto" w:before="289"/>
        <w:ind w:left="6457" w:right="110" w:hanging="3558"/>
      </w:pPr>
      <w:r>
        <w:rPr/>
        <w:drawing>
          <wp:anchor distT="0" distB="0" distL="0" distR="0" allowOverlap="1" layoutInCell="1" locked="0" behindDoc="1" simplePos="0" relativeHeight="4874378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836675</wp:posOffset>
                </wp:positionH>
                <wp:positionV relativeFrom="paragraph">
                  <wp:posOffset>1653032</wp:posOffset>
                </wp:positionV>
                <wp:extent cx="7284720" cy="67818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284720" cy="678180"/>
                          <a:chExt cx="7284720" cy="67818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8196" y="22859"/>
                            <a:ext cx="1906524" cy="6294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2223" y="0"/>
                            <a:ext cx="1504188" cy="6781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" y="22859"/>
                            <a:ext cx="5291328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2936" cy="586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5404865" y="48920"/>
                            <a:ext cx="1800225" cy="523240"/>
                          </a:xfrm>
                          <a:prstGeom prst="rect">
                            <a:avLst/>
                          </a:prstGeom>
                          <a:solidFill>
                            <a:srgbClr val="4AACC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5" w:right="1" w:firstLine="0"/>
                                <w:jc w:val="center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Ano: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</w:rPr>
                                <w:t>2017</w:t>
                              </w:r>
                            </w:p>
                            <w:p>
                              <w:pPr>
                                <w:spacing w:before="12"/>
                                <w:ind w:left="4" w:right="5" w:firstLine="0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(Atualizado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05/01/18)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1881" y="49682"/>
                            <a:ext cx="5184775" cy="541020"/>
                          </a:xfrm>
                          <a:prstGeom prst="rect">
                            <a:avLst/>
                          </a:prstGeom>
                          <a:solidFill>
                            <a:srgbClr val="4AACC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144" w:right="0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Nova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SB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Comunicação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Ltda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(CNPJ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57.118.929/0001-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37)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879997pt;margin-top:130.160004pt;width:573.6pt;height:53.4pt;mso-position-horizontal-relative:page;mso-position-vertical-relative:paragraph;z-index:15730688" id="docshapegroup1" coordorigin="1318,2603" coordsize="11472,1068">
                <v:shape style="position:absolute;left:9787;top:2639;width:3003;height:992" type="#_x0000_t75" id="docshape2" stroked="false">
                  <v:imagedata r:id="rId8" o:title=""/>
                </v:shape>
                <v:shape style="position:absolute;left:10140;top:2603;width:2369;height:1068" type="#_x0000_t75" id="docshape3" stroked="false">
                  <v:imagedata r:id="rId9" o:title=""/>
                </v:shape>
                <v:shape style="position:absolute;left:1389;top:2639;width:8333;height:1020" type="#_x0000_t75" id="docshape4" stroked="false">
                  <v:imagedata r:id="rId10" o:title=""/>
                </v:shape>
                <v:shape style="position:absolute;left:1317;top:2603;width:8194;height:924" type="#_x0000_t75" id="docshape5" stroked="false">
                  <v:imagedata r:id="rId1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829;top:2680;width:2835;height:824" type="#_x0000_t202" id="docshape6" filled="true" fillcolor="#4aacc5" stroked="false">
                  <v:textbox inset="0,0,0,0">
                    <w:txbxContent>
                      <w:p>
                        <w:pPr>
                          <w:spacing w:before="85"/>
                          <w:ind w:left="5" w:right="1" w:firstLine="0"/>
                          <w:jc w:val="center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Ano: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>2017</w:t>
                        </w:r>
                      </w:p>
                      <w:p>
                        <w:pPr>
                          <w:spacing w:before="12"/>
                          <w:ind w:left="4" w:right="5" w:firstLine="0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(Atualizado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05/01/18)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30;top:2681;width:8165;height:852" type="#_x0000_t202" id="docshape7" filled="true" fillcolor="#4aacc5" stroked="false">
                  <v:textbox inset="0,0,0,0">
                    <w:txbxContent>
                      <w:p>
                        <w:pPr>
                          <w:spacing w:before="85"/>
                          <w:ind w:left="144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Nova</w:t>
                        </w:r>
                        <w:r>
                          <w:rPr>
                            <w:color w:val="FFFFFF"/>
                            <w:spacing w:val="-17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SB</w:t>
                        </w:r>
                        <w:r>
                          <w:rPr>
                            <w:color w:val="FFFFFF"/>
                            <w:spacing w:val="-2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Comunicação</w:t>
                        </w:r>
                        <w:r>
                          <w:rPr>
                            <w:color w:val="FFFFFF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</w:rPr>
                          <w:t>Ltda</w:t>
                        </w:r>
                        <w:r>
                          <w:rPr>
                            <w:color w:val="FFFFFF"/>
                            <w:spacing w:val="-19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(CNPJ</w:t>
                        </w:r>
                        <w:r>
                          <w:rPr>
                            <w:color w:val="FFFFFF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57.118.929/0001-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37)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F81BC"/>
        </w:rPr>
        <w:t>GASTOS</w:t>
      </w:r>
      <w:r>
        <w:rPr>
          <w:color w:val="4F81BC"/>
          <w:spacing w:val="-35"/>
        </w:rPr>
        <w:t> </w:t>
      </w:r>
      <w:r>
        <w:rPr>
          <w:color w:val="4F81BC"/>
        </w:rPr>
        <w:t>COM</w:t>
      </w:r>
      <w:r>
        <w:rPr>
          <w:color w:val="4F81BC"/>
          <w:spacing w:val="-41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" w:after="1"/>
        <w:rPr>
          <w:sz w:val="20"/>
        </w:rPr>
      </w:pPr>
    </w:p>
    <w:tbl>
      <w:tblPr>
        <w:tblW w:w="0" w:type="auto"/>
        <w:jc w:val="left"/>
        <w:tblInd w:w="8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2"/>
        <w:gridCol w:w="2608"/>
      </w:tblGrid>
      <w:tr>
        <w:trPr>
          <w:trHeight w:val="547" w:hRule="atLeast"/>
        </w:trPr>
        <w:tc>
          <w:tcPr>
            <w:tcW w:w="8732" w:type="dxa"/>
            <w:shd w:val="clear" w:color="auto" w:fill="E9ECF4"/>
          </w:tcPr>
          <w:p>
            <w:pPr>
              <w:pStyle w:val="TableParagraph"/>
              <w:spacing w:line="240" w:lineRule="auto" w:before="150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DESPESA</w:t>
            </w:r>
          </w:p>
        </w:tc>
        <w:tc>
          <w:tcPr>
            <w:tcW w:w="2608" w:type="dxa"/>
            <w:shd w:val="clear" w:color="auto" w:fill="E9ECF4"/>
          </w:tcPr>
          <w:p>
            <w:pPr>
              <w:pStyle w:val="TableParagraph"/>
              <w:spacing w:line="240" w:lineRule="auto" w:before="150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VALORES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PAGOS</w:t>
            </w:r>
          </w:p>
        </w:tc>
      </w:tr>
      <w:tr>
        <w:trPr>
          <w:trHeight w:val="433" w:hRule="atLeast"/>
        </w:trPr>
        <w:tc>
          <w:tcPr>
            <w:tcW w:w="8732" w:type="dxa"/>
            <w:shd w:val="clear" w:color="auto" w:fill="D9D9D9"/>
          </w:tcPr>
          <w:p>
            <w:pPr>
              <w:pStyle w:val="TableParagraph"/>
              <w:spacing w:line="240" w:lineRule="auto" w:before="94"/>
              <w:rPr>
                <w:sz w:val="24"/>
              </w:rPr>
            </w:pPr>
            <w:r>
              <w:rPr>
                <w:sz w:val="24"/>
              </w:rPr>
              <w:t>PRODUÇÃO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MATERIAIS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COMUNICAÇÃO</w:t>
            </w:r>
          </w:p>
        </w:tc>
        <w:tc>
          <w:tcPr>
            <w:tcW w:w="2608" w:type="dxa"/>
            <w:shd w:val="clear" w:color="auto" w:fill="D9D9D9"/>
          </w:tcPr>
          <w:p>
            <w:pPr>
              <w:pStyle w:val="TableParagraph"/>
              <w:spacing w:line="240" w:lineRule="auto" w:before="94"/>
              <w:ind w:left="1019" w:right="-15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468.786,16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2"/>
      </w:pPr>
    </w:p>
    <w:p>
      <w:pPr>
        <w:spacing w:before="0"/>
        <w:ind w:left="0" w:right="122" w:firstLine="0"/>
        <w:jc w:val="right"/>
        <w:rPr>
          <w:sz w:val="24"/>
        </w:rPr>
      </w:pPr>
      <w:r>
        <w:rPr>
          <w:color w:val="888888"/>
          <w:spacing w:val="-10"/>
          <w:sz w:val="24"/>
        </w:rPr>
        <w:t>2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620" w:right="740"/>
        </w:sectPr>
      </w:pPr>
    </w:p>
    <w:p>
      <w:pPr>
        <w:pStyle w:val="BodyText"/>
        <w:spacing w:line="204" w:lineRule="auto" w:before="289"/>
        <w:ind w:left="6457" w:right="110" w:hanging="3558"/>
      </w:pPr>
      <w:r>
        <w:rPr/>
        <w:drawing>
          <wp:anchor distT="0" distB="0" distL="0" distR="0" allowOverlap="1" layoutInCell="1" locked="0" behindDoc="1" simplePos="0" relativeHeight="4874398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GASTOS</w:t>
      </w:r>
      <w:r>
        <w:rPr>
          <w:color w:val="4F81BC"/>
          <w:spacing w:val="-35"/>
        </w:rPr>
        <w:t> </w:t>
      </w:r>
      <w:r>
        <w:rPr>
          <w:color w:val="4F81BC"/>
        </w:rPr>
        <w:t>COM</w:t>
      </w:r>
      <w:r>
        <w:rPr>
          <w:color w:val="4F81BC"/>
          <w:spacing w:val="-41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2017</w:t>
      </w:r>
    </w:p>
    <w:p>
      <w:pPr>
        <w:spacing w:before="178"/>
        <w:ind w:left="0" w:right="680" w:firstLine="0"/>
        <w:jc w:val="right"/>
        <w:rPr>
          <w:sz w:val="36"/>
        </w:rPr>
      </w:pPr>
      <w:r>
        <w:rPr>
          <w:color w:val="FFFFFF"/>
          <w:sz w:val="36"/>
        </w:rPr>
        <w:t>Agência</w:t>
      </w:r>
      <w:r>
        <w:rPr>
          <w:color w:val="FFFFFF"/>
          <w:spacing w:val="-8"/>
          <w:sz w:val="36"/>
        </w:rPr>
        <w:t> </w:t>
      </w:r>
      <w:r>
        <w:rPr>
          <w:color w:val="FFFFFF"/>
          <w:sz w:val="36"/>
        </w:rPr>
        <w:t>Nova</w:t>
      </w:r>
      <w:r>
        <w:rPr>
          <w:color w:val="FFFFFF"/>
          <w:spacing w:val="-7"/>
          <w:sz w:val="36"/>
        </w:rPr>
        <w:t> </w:t>
      </w:r>
      <w:r>
        <w:rPr>
          <w:color w:val="FFFFFF"/>
          <w:spacing w:val="-5"/>
          <w:sz w:val="36"/>
        </w:rPr>
        <w:t>SB</w:t>
      </w:r>
    </w:p>
    <w:p>
      <w:pPr>
        <w:spacing w:line="240" w:lineRule="auto" w:before="4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1655064</wp:posOffset>
                </wp:positionH>
                <wp:positionV relativeFrom="paragraph">
                  <wp:posOffset>68939</wp:posOffset>
                </wp:positionV>
                <wp:extent cx="6946900" cy="39497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946900" cy="394970"/>
                          <a:chExt cx="6946900" cy="39497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392" cy="394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25653" y="26161"/>
                            <a:ext cx="6840855" cy="288290"/>
                          </a:xfrm>
                          <a:prstGeom prst="rect">
                            <a:avLst/>
                          </a:prstGeom>
                          <a:solidFill>
                            <a:srgbClr val="4AACC5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3"/>
                                <w:ind w:left="0" w:right="1" w:firstLine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PRODUÇÃO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MATERIAIS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AÇÃO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320007pt;margin-top:5.42832pt;width:547pt;height:31.1pt;mso-position-horizontal-relative:page;mso-position-vertical-relative:paragraph;z-index:-15726080;mso-wrap-distance-left:0;mso-wrap-distance-right:0" id="docshapegroup8" coordorigin="2606,109" coordsize="10940,622">
                <v:shape style="position:absolute;left:2606;top:108;width:10940;height:622" type="#_x0000_t75" id="docshape9" stroked="false">
                  <v:imagedata r:id="rId12" o:title=""/>
                </v:shape>
                <v:shape style="position:absolute;left:2646;top:149;width:10773;height:454" type="#_x0000_t202" id="docshape10" filled="true" fillcolor="#4aacc5" stroked="true" strokeweight="1pt" strokecolor="#ffffff">
                  <v:textbox inset="0,0,0,0">
                    <w:txbxContent>
                      <w:p>
                        <w:pPr>
                          <w:spacing w:before="93"/>
                          <w:ind w:left="0" w:right="1" w:firstLine="0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PRODUÇÃO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MATERIAIS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AÇÃO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COMUNICAÇÃO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tbl>
      <w:tblPr>
        <w:tblW w:w="0" w:type="auto"/>
        <w:jc w:val="left"/>
        <w:tblInd w:w="20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0"/>
        <w:gridCol w:w="3123"/>
      </w:tblGrid>
      <w:tr>
        <w:trPr>
          <w:trHeight w:val="348" w:hRule="atLeast"/>
        </w:trPr>
        <w:tc>
          <w:tcPr>
            <w:tcW w:w="7650" w:type="dxa"/>
          </w:tcPr>
          <w:p>
            <w:pPr>
              <w:pStyle w:val="TableParagraph"/>
              <w:spacing w:before="126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Social</w:t>
            </w:r>
          </w:p>
        </w:tc>
        <w:tc>
          <w:tcPr>
            <w:tcW w:w="3123" w:type="dxa"/>
          </w:tcPr>
          <w:p>
            <w:pPr>
              <w:pStyle w:val="TableParagraph"/>
              <w:spacing w:before="126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PIXEL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INTELIGÊNCIA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DIGITAL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ME</w:t>
            </w:r>
          </w:p>
        </w:tc>
        <w:tc>
          <w:tcPr>
            <w:tcW w:w="3123" w:type="dxa"/>
          </w:tcPr>
          <w:p>
            <w:pPr>
              <w:pStyle w:val="TableParagraph"/>
              <w:spacing w:line="240" w:lineRule="auto" w:before="48"/>
              <w:ind w:left="2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13.503.559/0001-</w:t>
            </w: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P+E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GALERIA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EPP</w:t>
            </w:r>
          </w:p>
        </w:tc>
        <w:tc>
          <w:tcPr>
            <w:tcW w:w="3123" w:type="dxa"/>
          </w:tcPr>
          <w:p>
            <w:pPr>
              <w:pStyle w:val="TableParagraph"/>
              <w:spacing w:before="97"/>
              <w:ind w:left="2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11.674.511/0001-</w:t>
            </w:r>
            <w:r>
              <w:rPr>
                <w:spacing w:val="-5"/>
                <w:sz w:val="20"/>
              </w:rPr>
              <w:t>05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MAMMUT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PRODUÇÕES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CINEMATOGRÁFICAS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69.055.812/0001-</w:t>
            </w: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ADOLFO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SCHAUER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ME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04.282.162/0001-</w:t>
            </w: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DIGITAL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12.776.148/0001-</w:t>
            </w:r>
            <w:r>
              <w:rPr>
                <w:spacing w:val="-5"/>
                <w:sz w:val="20"/>
              </w:rPr>
              <w:t>00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PRODUÇÕES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ARTÍSTICAS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08.107.984/0001-</w:t>
            </w: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ALBEMAZ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MERCADANTE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ME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13.827.173/0001-</w:t>
            </w:r>
            <w:r>
              <w:rPr>
                <w:spacing w:val="-5"/>
                <w:sz w:val="20"/>
              </w:rPr>
              <w:t>20</w:t>
            </w:r>
          </w:p>
        </w:tc>
      </w:tr>
    </w:tbl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215"/>
        <w:rPr>
          <w:sz w:val="36"/>
        </w:rPr>
      </w:pPr>
    </w:p>
    <w:p>
      <w:pPr>
        <w:spacing w:before="0"/>
        <w:ind w:left="0" w:right="122" w:firstLine="0"/>
        <w:jc w:val="right"/>
        <w:rPr>
          <w:sz w:val="24"/>
        </w:rPr>
      </w:pPr>
      <w:r>
        <w:rPr>
          <w:color w:val="888888"/>
          <w:spacing w:val="-10"/>
          <w:sz w:val="24"/>
        </w:rPr>
        <w:t>3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620" w:right="740"/>
        </w:sectPr>
      </w:pPr>
    </w:p>
    <w:p>
      <w:pPr>
        <w:pStyle w:val="BodyText"/>
        <w:spacing w:line="204" w:lineRule="auto" w:before="289"/>
        <w:ind w:left="6457" w:right="110" w:hanging="3558"/>
      </w:pPr>
      <w:r>
        <w:rPr/>
        <w:drawing>
          <wp:anchor distT="0" distB="0" distL="0" distR="0" allowOverlap="1" layoutInCell="1" locked="0" behindDoc="1" simplePos="0" relativeHeight="4874419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GASTOS</w:t>
      </w:r>
      <w:r>
        <w:rPr>
          <w:color w:val="4F81BC"/>
          <w:spacing w:val="-35"/>
        </w:rPr>
        <w:t> </w:t>
      </w:r>
      <w:r>
        <w:rPr>
          <w:color w:val="4F81BC"/>
        </w:rPr>
        <w:t>COM</w:t>
      </w:r>
      <w:r>
        <w:rPr>
          <w:color w:val="4F81BC"/>
          <w:spacing w:val="-41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2017</w:t>
      </w:r>
    </w:p>
    <w:p>
      <w:pPr>
        <w:spacing w:before="731" w:after="4"/>
        <w:ind w:left="0" w:right="978" w:firstLine="0"/>
        <w:jc w:val="right"/>
        <w:rPr>
          <w:sz w:val="36"/>
        </w:rPr>
      </w:pPr>
      <w:r>
        <w:rPr>
          <w:color w:val="FFFFFF"/>
          <w:sz w:val="36"/>
        </w:rPr>
        <w:t>Agência</w:t>
      </w:r>
      <w:r>
        <w:rPr>
          <w:color w:val="FFFFFF"/>
          <w:spacing w:val="-9"/>
          <w:sz w:val="36"/>
        </w:rPr>
        <w:t> </w:t>
      </w:r>
      <w:r>
        <w:rPr>
          <w:color w:val="FFFFFF"/>
          <w:spacing w:val="-5"/>
          <w:sz w:val="36"/>
        </w:rPr>
        <w:t>Lua</w:t>
      </w:r>
    </w:p>
    <w:p>
      <w:pPr>
        <w:spacing w:line="240" w:lineRule="auto"/>
        <w:ind w:left="683" w:right="0" w:firstLine="0"/>
        <w:jc w:val="left"/>
        <w:rPr>
          <w:sz w:val="20"/>
        </w:rPr>
      </w:pPr>
      <w:r>
        <w:rPr>
          <w:position w:val="18"/>
          <w:sz w:val="20"/>
        </w:rPr>
        <mc:AlternateContent>
          <mc:Choice Requires="wps">
            <w:drawing>
              <wp:inline distT="0" distB="0" distL="0" distR="0">
                <wp:extent cx="5553710" cy="586740"/>
                <wp:effectExtent l="0" t="0" r="0" b="3809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553710" cy="586740"/>
                          <a:chExt cx="5553710" cy="58674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" y="22859"/>
                            <a:ext cx="5507736" cy="4770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3460" cy="586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5553710" cy="586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618" w:val="left" w:leader="none"/>
                                </w:tabs>
                                <w:spacing w:before="163"/>
                                <w:ind w:left="113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32"/>
                                  <w:sz w:val="36"/>
                                  <w:shd w:fill="4F81B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  <w:shd w:fill="4F81BC" w:color="auto" w:val="clear"/>
                                </w:rPr>
                                <w:t>Lua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  <w:shd w:fill="4F81B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  <w:shd w:fill="4F81BC" w:color="auto" w:val="clear"/>
                                </w:rPr>
                                <w:t>Propaganda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  <w:shd w:fill="4F81B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  <w:shd w:fill="4F81BC" w:color="auto" w:val="clear"/>
                                </w:rPr>
                                <w:t>SA.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  <w:shd w:fill="4F81B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6"/>
                                  <w:shd w:fill="4F81BC" w:color="auto" w:val="clear"/>
                                </w:rPr>
                                <w:t>(</w:t>
                              </w:r>
                              <w:r>
                                <w:rPr>
                                  <w:color w:val="FFFFFF"/>
                                  <w:sz w:val="28"/>
                                  <w:shd w:fill="4F81BC" w:color="auto" w:val="clear"/>
                                </w:rPr>
                                <w:t>CNPJ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  <w:shd w:fill="4F81B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8"/>
                                  <w:shd w:fill="4F81BC" w:color="auto" w:val="clear"/>
                                </w:rPr>
                                <w:t>05.916.755/0001-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  <w:shd w:fill="4F81BC" w:color="auto" w:val="clear"/>
                                </w:rPr>
                                <w:t>54)</w:t>
                              </w:r>
                              <w:r>
                                <w:rPr>
                                  <w:color w:val="FFFFFF"/>
                                  <w:sz w:val="28"/>
                                  <w:shd w:fill="4F81BC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7.3pt;height:46.2pt;mso-position-horizontal-relative:char;mso-position-vertical-relative:line" id="docshapegroup11" coordorigin="0,0" coordsize="8746,924">
                <v:shape style="position:absolute;left:72;top:36;width:8674;height:752" type="#_x0000_t75" id="docshape12" stroked="false">
                  <v:imagedata r:id="rId13" o:title=""/>
                </v:shape>
                <v:shape style="position:absolute;left:0;top:0;width:7596;height:924" type="#_x0000_t75" id="docshape13" stroked="false">
                  <v:imagedata r:id="rId14" o:title=""/>
                </v:shape>
                <v:shape style="position:absolute;left:0;top:0;width:8746;height:924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8618" w:val="left" w:leader="none"/>
                          </w:tabs>
                          <w:spacing w:before="163"/>
                          <w:ind w:left="113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32"/>
                            <w:sz w:val="36"/>
                            <w:shd w:fill="4F81BC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  <w:shd w:fill="4F81BC" w:color="auto" w:val="clear"/>
                          </w:rPr>
                          <w:t>Lua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  <w:shd w:fill="4F81BC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  <w:shd w:fill="4F81BC" w:color="auto" w:val="clear"/>
                          </w:rPr>
                          <w:t>Propaganda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  <w:shd w:fill="4F81BC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  <w:shd w:fill="4F81BC" w:color="auto" w:val="clear"/>
                          </w:rPr>
                          <w:t>SA.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  <w:shd w:fill="4F81BC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z w:val="36"/>
                            <w:shd w:fill="4F81BC" w:color="auto" w:val="clear"/>
                          </w:rPr>
                          <w:t>(</w:t>
                        </w:r>
                        <w:r>
                          <w:rPr>
                            <w:color w:val="FFFFFF"/>
                            <w:sz w:val="28"/>
                            <w:shd w:fill="4F81BC" w:color="auto" w:val="clear"/>
                          </w:rPr>
                          <w:t>CNPJ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  <w:shd w:fill="4F81BC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z w:val="28"/>
                            <w:shd w:fill="4F81BC" w:color="auto" w:val="clear"/>
                          </w:rPr>
                          <w:t>05.916.755/0001-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  <w:shd w:fill="4F81BC" w:color="auto" w:val="clear"/>
                          </w:rPr>
                          <w:t>54)</w:t>
                        </w:r>
                        <w:r>
                          <w:rPr>
                            <w:color w:val="FFFFFF"/>
                            <w:sz w:val="28"/>
                            <w:shd w:fill="4F81BC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18"/>
          <w:sz w:val="20"/>
        </w:rPr>
      </w:r>
      <w:r>
        <w:rPr>
          <w:rFonts w:ascii="Times New Roman"/>
          <w:spacing w:val="110"/>
          <w:position w:val="18"/>
          <w:sz w:val="20"/>
        </w:rPr>
        <w:t> </w:t>
      </w:r>
      <w:r>
        <w:rPr>
          <w:spacing w:val="110"/>
          <w:sz w:val="20"/>
        </w:rPr>
        <mc:AlternateContent>
          <mc:Choice Requires="wps">
            <w:drawing>
              <wp:inline distT="0" distB="0" distL="0" distR="0">
                <wp:extent cx="1835150" cy="699770"/>
                <wp:effectExtent l="0" t="0" r="0" b="5079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835150" cy="699770"/>
                          <a:chExt cx="1835150" cy="69977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59"/>
                            <a:ext cx="1834895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0"/>
                            <a:ext cx="1645920" cy="699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27051" y="49530"/>
                            <a:ext cx="1728470" cy="53911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5" w:right="0" w:firstLine="0"/>
                                <w:jc w:val="center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Ano: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</w:rPr>
                                <w:t>2017</w:t>
                              </w:r>
                            </w:p>
                            <w:p>
                              <w:pPr>
                                <w:spacing w:before="13"/>
                                <w:ind w:left="5" w:right="3" w:firstLine="0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Atualizado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19/12/2017)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.5pt;height:55.1pt;mso-position-horizontal-relative:char;mso-position-vertical-relative:line" id="docshapegroup15" coordorigin="0,0" coordsize="2890,1102">
                <v:shape style="position:absolute;left:0;top:36;width:2890;height:1018" type="#_x0000_t75" id="docshape16" stroked="false">
                  <v:imagedata r:id="rId15" o:title=""/>
                </v:shape>
                <v:shape style="position:absolute;left:172;top:0;width:2592;height:1102" type="#_x0000_t75" id="docshape17" stroked="false">
                  <v:imagedata r:id="rId16" o:title=""/>
                </v:shape>
                <v:shape style="position:absolute;left:42;top:78;width:2722;height:849" type="#_x0000_t202" id="docshape18" filled="true" fillcolor="#4f81bc" stroked="false">
                  <v:textbox inset="0,0,0,0">
                    <w:txbxContent>
                      <w:p>
                        <w:pPr>
                          <w:spacing w:before="85"/>
                          <w:ind w:left="5" w:right="0" w:firstLine="0"/>
                          <w:jc w:val="center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Ano: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>2017</w:t>
                        </w:r>
                      </w:p>
                      <w:p>
                        <w:pPr>
                          <w:spacing w:before="13"/>
                          <w:ind w:left="5" w:right="3" w:firstLine="0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(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Atualizado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19/12/2017)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pacing w:val="110"/>
          <w:sz w:val="20"/>
        </w:rPr>
      </w:r>
    </w:p>
    <w:p>
      <w:pPr>
        <w:spacing w:line="240" w:lineRule="auto" w:before="87" w:after="0"/>
        <w:rPr>
          <w:sz w:val="20"/>
        </w:rPr>
      </w:pPr>
    </w:p>
    <w:tbl>
      <w:tblPr>
        <w:tblW w:w="0" w:type="auto"/>
        <w:jc w:val="left"/>
        <w:tblInd w:w="8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8"/>
        <w:gridCol w:w="2608"/>
      </w:tblGrid>
      <w:tr>
        <w:trPr>
          <w:trHeight w:val="546" w:hRule="atLeast"/>
        </w:trPr>
        <w:tc>
          <w:tcPr>
            <w:tcW w:w="8718" w:type="dxa"/>
            <w:shd w:val="clear" w:color="auto" w:fill="E9ECF4"/>
          </w:tcPr>
          <w:p>
            <w:pPr>
              <w:pStyle w:val="TableParagraph"/>
              <w:spacing w:line="240" w:lineRule="auto" w:before="150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DESPESA</w:t>
            </w:r>
          </w:p>
        </w:tc>
        <w:tc>
          <w:tcPr>
            <w:tcW w:w="2608" w:type="dxa"/>
            <w:shd w:val="clear" w:color="auto" w:fill="E9ECF4"/>
          </w:tcPr>
          <w:p>
            <w:pPr>
              <w:pStyle w:val="TableParagraph"/>
              <w:spacing w:line="240" w:lineRule="auto" w:before="150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VALORES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PAGOS</w:t>
            </w:r>
          </w:p>
        </w:tc>
      </w:tr>
      <w:tr>
        <w:trPr>
          <w:trHeight w:val="433" w:hRule="atLeast"/>
        </w:trPr>
        <w:tc>
          <w:tcPr>
            <w:tcW w:w="8718" w:type="dxa"/>
            <w:shd w:val="clear" w:color="auto" w:fill="D9D9D9"/>
          </w:tcPr>
          <w:p>
            <w:pPr>
              <w:pStyle w:val="TableParagraph"/>
              <w:spacing w:line="240" w:lineRule="auto" w:before="94"/>
              <w:rPr>
                <w:sz w:val="24"/>
              </w:rPr>
            </w:pPr>
            <w:r>
              <w:rPr>
                <w:sz w:val="24"/>
              </w:rPr>
              <w:t>PRODUÇÃO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MATERIAIS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COMUNICAÇÃO</w:t>
            </w:r>
          </w:p>
        </w:tc>
        <w:tc>
          <w:tcPr>
            <w:tcW w:w="2608" w:type="dxa"/>
            <w:shd w:val="clear" w:color="auto" w:fill="D9D9D9"/>
          </w:tcPr>
          <w:p>
            <w:pPr>
              <w:pStyle w:val="TableParagraph"/>
              <w:spacing w:line="240" w:lineRule="auto" w:before="94"/>
              <w:ind w:left="969" w:right="-15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356.112,94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74"/>
        <w:rPr>
          <w:sz w:val="24"/>
        </w:rPr>
      </w:pPr>
    </w:p>
    <w:p>
      <w:pPr>
        <w:spacing w:before="0"/>
        <w:ind w:left="0" w:right="122" w:firstLine="0"/>
        <w:jc w:val="right"/>
        <w:rPr>
          <w:sz w:val="24"/>
        </w:rPr>
      </w:pPr>
      <w:r>
        <w:rPr>
          <w:color w:val="888888"/>
          <w:spacing w:val="-10"/>
          <w:sz w:val="24"/>
        </w:rPr>
        <w:t>4</w:t>
      </w:r>
    </w:p>
    <w:p>
      <w:pPr>
        <w:spacing w:after="0"/>
        <w:jc w:val="right"/>
        <w:rPr>
          <w:sz w:val="24"/>
        </w:rPr>
        <w:sectPr>
          <w:pgSz w:w="14400" w:h="10800" w:orient="landscape"/>
          <w:pgMar w:top="500" w:bottom="0" w:left="620" w:right="740"/>
        </w:sectPr>
      </w:pPr>
    </w:p>
    <w:p>
      <w:pPr>
        <w:pStyle w:val="BodyText"/>
        <w:spacing w:line="204" w:lineRule="auto" w:before="289"/>
        <w:ind w:left="6457" w:right="110" w:hanging="3558"/>
      </w:pPr>
      <w:r>
        <w:rPr/>
        <w:drawing>
          <wp:anchor distT="0" distB="0" distL="0" distR="0" allowOverlap="1" layoutInCell="1" locked="0" behindDoc="1" simplePos="0" relativeHeight="4874434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467537</wp:posOffset>
            </wp:positionH>
            <wp:positionV relativeFrom="paragraph">
              <wp:posOffset>889</wp:posOffset>
            </wp:positionV>
            <wp:extent cx="1089875" cy="1572005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75" cy="15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GASTOS</w:t>
      </w:r>
      <w:r>
        <w:rPr>
          <w:color w:val="4F81BC"/>
          <w:spacing w:val="-35"/>
        </w:rPr>
        <w:t> </w:t>
      </w:r>
      <w:r>
        <w:rPr>
          <w:color w:val="4F81BC"/>
        </w:rPr>
        <w:t>COM</w:t>
      </w:r>
      <w:r>
        <w:rPr>
          <w:color w:val="4F81BC"/>
          <w:spacing w:val="-41"/>
        </w:rPr>
        <w:t> </w:t>
      </w:r>
      <w:r>
        <w:rPr>
          <w:color w:val="4F81BC"/>
        </w:rPr>
        <w:t>PUBLICIDADE </w:t>
      </w:r>
      <w:r>
        <w:rPr>
          <w:color w:val="4F81BC"/>
          <w:spacing w:val="-4"/>
        </w:rPr>
        <w:t>2017</w:t>
      </w:r>
    </w:p>
    <w:p>
      <w:pPr>
        <w:pStyle w:val="BodyText"/>
        <w:spacing w:before="69"/>
      </w:pPr>
    </w:p>
    <w:p>
      <w:pPr>
        <w:spacing w:before="0"/>
        <w:ind w:left="0" w:right="1982" w:firstLine="0"/>
        <w:jc w:val="right"/>
        <w:rPr>
          <w:sz w:val="36"/>
        </w:rPr>
      </w:pPr>
      <w:r>
        <w:rPr>
          <w:color w:val="FFFFFF"/>
          <w:sz w:val="36"/>
        </w:rPr>
        <w:t>Agência</w:t>
      </w:r>
      <w:r>
        <w:rPr>
          <w:color w:val="FFFFFF"/>
          <w:spacing w:val="-9"/>
          <w:sz w:val="36"/>
        </w:rPr>
        <w:t> </w:t>
      </w:r>
      <w:r>
        <w:rPr>
          <w:color w:val="FFFFFF"/>
          <w:spacing w:val="-5"/>
          <w:sz w:val="36"/>
        </w:rPr>
        <w:t>Lua</w:t>
      </w:r>
    </w:p>
    <w:p>
      <w:pPr>
        <w:spacing w:line="240" w:lineRule="auto" w:before="2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1089660</wp:posOffset>
                </wp:positionH>
                <wp:positionV relativeFrom="paragraph">
                  <wp:posOffset>67995</wp:posOffset>
                </wp:positionV>
                <wp:extent cx="6946900" cy="39497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946900" cy="394970"/>
                          <a:chExt cx="6946900" cy="39497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392" cy="394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25958" y="26923"/>
                            <a:ext cx="6840855" cy="28829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3"/>
                                <w:ind w:left="0" w:right="1" w:firstLine="0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PRODUÇÃO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MATERIAIS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AÇÃO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800003pt;margin-top:5.353945pt;width:547pt;height:31.1pt;mso-position-horizontal-relative:page;mso-position-vertical-relative:paragraph;z-index:-15722496;mso-wrap-distance-left:0;mso-wrap-distance-right:0" id="docshapegroup19" coordorigin="1716,107" coordsize="10940,622">
                <v:shape style="position:absolute;left:1716;top:107;width:10940;height:622" type="#_x0000_t75" id="docshape20" stroked="false">
                  <v:imagedata r:id="rId12" o:title=""/>
                </v:shape>
                <v:shape style="position:absolute;left:1756;top:149;width:10773;height:454" type="#_x0000_t202" id="docshape21" filled="true" fillcolor="#4f81bc" stroked="true" strokeweight="1pt" strokecolor="#ffffff">
                  <v:textbox inset="0,0,0,0">
                    <w:txbxContent>
                      <w:p>
                        <w:pPr>
                          <w:spacing w:before="93"/>
                          <w:ind w:left="0" w:right="1" w:firstLine="0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PRODUÇÃO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MATERIAIS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AÇÃO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COMUNICAÇÃO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tbl>
      <w:tblPr>
        <w:tblW w:w="0" w:type="auto"/>
        <w:jc w:val="left"/>
        <w:tblInd w:w="1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0"/>
        <w:gridCol w:w="3123"/>
      </w:tblGrid>
      <w:tr>
        <w:trPr>
          <w:trHeight w:val="348" w:hRule="atLeast"/>
        </w:trPr>
        <w:tc>
          <w:tcPr>
            <w:tcW w:w="7650" w:type="dxa"/>
          </w:tcPr>
          <w:p>
            <w:pPr>
              <w:pStyle w:val="TableParagraph"/>
              <w:spacing w:line="240" w:lineRule="auto" w:before="69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Social</w:t>
            </w:r>
          </w:p>
        </w:tc>
        <w:tc>
          <w:tcPr>
            <w:tcW w:w="3123" w:type="dxa"/>
          </w:tcPr>
          <w:p>
            <w:pPr>
              <w:pStyle w:val="TableParagraph"/>
              <w:spacing w:line="240" w:lineRule="auto" w:before="69"/>
              <w:ind w:left="25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CNPJ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PRODUÇÕES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EIRELI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ME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13.975.808/0001-</w:t>
            </w: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RIELO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LTDA-</w:t>
            </w:r>
            <w:r>
              <w:rPr>
                <w:spacing w:val="-5"/>
                <w:sz w:val="20"/>
              </w:rPr>
              <w:t>EPP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01.403.149/0001-</w:t>
            </w: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GRÁFICA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52.997.491/0001-</w:t>
            </w: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IMAGENS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PERFEITAS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FOTOGRAFIA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LTDA-</w:t>
            </w:r>
            <w:r>
              <w:rPr>
                <w:spacing w:val="-5"/>
                <w:sz w:val="20"/>
              </w:rPr>
              <w:t>EPP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07.793.443/0001-</w:t>
            </w: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320" w:hRule="atLeast"/>
        </w:trPr>
        <w:tc>
          <w:tcPr>
            <w:tcW w:w="76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STILGRAF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ARTES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GRÁFICAS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EDITORA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3123" w:type="dxa"/>
          </w:tcPr>
          <w:p>
            <w:pPr>
              <w:pStyle w:val="TableParagraph"/>
              <w:ind w:left="2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67.935.122/0001-</w:t>
            </w:r>
            <w:r>
              <w:rPr>
                <w:spacing w:val="-5"/>
                <w:sz w:val="20"/>
              </w:rPr>
              <w:t>40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78"/>
        <w:rPr>
          <w:sz w:val="24"/>
        </w:rPr>
      </w:pPr>
    </w:p>
    <w:p>
      <w:pPr>
        <w:spacing w:before="0"/>
        <w:ind w:left="0" w:right="122" w:firstLine="0"/>
        <w:jc w:val="right"/>
        <w:rPr>
          <w:sz w:val="24"/>
        </w:rPr>
      </w:pPr>
      <w:r>
        <w:rPr>
          <w:color w:val="888888"/>
          <w:spacing w:val="-10"/>
          <w:sz w:val="24"/>
        </w:rPr>
        <w:t>5</w:t>
      </w:r>
    </w:p>
    <w:sectPr>
      <w:pgSz w:w="14400" w:h="10800" w:orient="landscape"/>
      <w:pgMar w:top="500" w:bottom="0" w:left="6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56"/>
      <w:szCs w:val="5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35" w:right="1915" w:hanging="3"/>
      <w:jc w:val="center"/>
    </w:pPr>
    <w:rPr>
      <w:rFonts w:ascii="Arial Black" w:hAnsi="Arial Black" w:eastAsia="Arial Black" w:cs="Arial Black"/>
      <w:sz w:val="120"/>
      <w:szCs w:val="1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8" w:line="202" w:lineRule="exact"/>
      <w:ind w:left="15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</dc:creator>
  <dc:title>GASTOS COM PUBLICIDADE</dc:title>
  <dcterms:created xsi:type="dcterms:W3CDTF">2023-08-29T16:52:03Z</dcterms:created>
  <dcterms:modified xsi:type="dcterms:W3CDTF">2023-08-29T16:52:03Z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2023-08-29T00:00:00Z</vt:filetime>
  </property>
  <property fmtid="{D5CDD505-2E9C-101B-9397-08002B2CF9AE}" pid="5" name="Producer">
    <vt:lpwstr>Microsoft® PowerPoint® 2010</vt:lpwstr>
  </property>
</Properties>
</file>