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78D8D936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13F15CB7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169150" cy="298450"/>
                <wp:effectExtent l="19050" t="19050" r="1270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9150" cy="298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78526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</w:t>
                            </w:r>
                            <w:r w:rsidR="00DB1BFE"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ÕES</w:t>
                            </w: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64.5pt;height:23.5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" fillcolor="#4e6128 [1606]" strokecolor="#76923c [2406]" strokeweight="2.25pt">
                <v:textbox>
                  <w:txbxContent>
                    <w:p w14:paraId="3B1EACE1" w14:textId="754CC217" w:rsidR="00CD7F30" w:rsidRPr="0078526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</w:t>
                      </w:r>
                      <w:r w:rsidR="00DB1BFE"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ÕES</w:t>
                      </w: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5BC4438C" w:rsidR="005D10E1" w:rsidRPr="008358EB" w:rsidRDefault="00E83470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MARÇO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D00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5BC4438C" w:rsidR="005D10E1" w:rsidRPr="008358EB" w:rsidRDefault="00E83470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MARÇO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D008B3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3AF">
        <w:rPr>
          <w:noProof/>
        </w:rPr>
        <w:drawing>
          <wp:inline distT="0" distB="0" distL="0" distR="0" wp14:anchorId="70B02BF9" wp14:editId="69007A28">
            <wp:extent cx="7131050" cy="9829800"/>
            <wp:effectExtent l="0" t="0" r="0" b="0"/>
            <wp:docPr id="6" name="Imagem 6" descr="Arquivo para Linha 22 - Metrô CP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quivo para Linha 22 - Metrô CPT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35" cy="98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0DEB43AC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26B7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E8347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MARÇ</w:t>
      </w:r>
      <w:r w:rsidR="00C47DE7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3EB1A4E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E83470">
        <w:rPr>
          <w:rFonts w:ascii="Verdana" w:hAnsi="Verdana" w:cs="Arial"/>
          <w:b/>
          <w:bCs/>
          <w:color w:val="1F497D" w:themeColor="text2"/>
        </w:rPr>
        <w:t>março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942A10" w:rsidRPr="00701CDF">
        <w:rPr>
          <w:rFonts w:ascii="Verdana" w:hAnsi="Verdana" w:cs="Arial"/>
          <w:b/>
          <w:bCs/>
          <w:color w:val="1F497D" w:themeColor="text2"/>
        </w:rPr>
        <w:t>172</w:t>
      </w:r>
      <w:r w:rsidR="00E83470" w:rsidRPr="00701CDF">
        <w:rPr>
          <w:rFonts w:ascii="Verdana" w:hAnsi="Verdana" w:cs="Arial"/>
          <w:b/>
          <w:bCs/>
          <w:color w:val="1F497D" w:themeColor="text2"/>
        </w:rPr>
        <w:t xml:space="preserve"> </w:t>
      </w:r>
      <w:r w:rsidR="00960164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942A10">
        <w:rPr>
          <w:rFonts w:ascii="Verdana" w:hAnsi="Verdana" w:cs="Arial"/>
          <w:b/>
          <w:bCs/>
          <w:color w:val="1F497D" w:themeColor="text2"/>
        </w:rPr>
        <w:t xml:space="preserve">6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72681">
        <w:rPr>
          <w:rFonts w:ascii="Verdana" w:hAnsi="Verdana" w:cs="Arial"/>
          <w:b/>
          <w:bCs/>
          <w:color w:val="1F497D" w:themeColor="text2"/>
        </w:rPr>
        <w:t>13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04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331"/>
        <w:gridCol w:w="5332"/>
      </w:tblGrid>
      <w:tr w:rsidR="001E5C30" w:rsidRPr="001E5C30" w14:paraId="01FDA517" w14:textId="77777777" w:rsidTr="000D2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169C1BF8" w:rsidR="00CF5C3A" w:rsidRPr="008A161A" w:rsidRDefault="00E8347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MARÇO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0D2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9D146A9" w:rsidR="00942A10" w:rsidRPr="001E5C30" w:rsidRDefault="00942A10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172</w:t>
            </w:r>
          </w:p>
        </w:tc>
      </w:tr>
      <w:tr w:rsidR="001E5C30" w:rsidRPr="001E5C30" w14:paraId="63C980DC" w14:textId="77777777" w:rsidTr="000D280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73947379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942A1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57E733B" w14:textId="6A9F8A3F" w:rsidR="00C2067E" w:rsidRPr="000F426B" w:rsidRDefault="00942A10" w:rsidP="00C0356A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6</w:t>
      </w:r>
      <w:r w:rsidR="00FE5D59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3D05FB83" w:rsidR="0031011C" w:rsidRPr="001E5C30" w:rsidRDefault="009B15D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98EADBA" wp14:editId="0A7EA19F">
            <wp:extent cx="6731000" cy="3200400"/>
            <wp:effectExtent l="0" t="0" r="1270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90D34FD" w14:textId="77777777" w:rsidR="000F426B" w:rsidRDefault="000F426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7893616B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17D8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E17D83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4679053" w:rsidR="004970BE" w:rsidRPr="001E5C30" w:rsidRDefault="009B15D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418A29B" wp14:editId="47E04120">
            <wp:extent cx="6724650" cy="29718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141DC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EB39C96" w:rsidR="005F116B" w:rsidRDefault="009B15DB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B8AF000" wp14:editId="53958E35">
            <wp:extent cx="6724650" cy="32004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B647CA7-DA00-4F1C-8DF7-43AE561335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48152A39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4E4726C6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13774353" w:rsidR="00370F00" w:rsidRPr="001E5C30" w:rsidRDefault="00942A1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15E7C5A" wp14:editId="3899A8B7">
            <wp:extent cx="6737350" cy="3302000"/>
            <wp:effectExtent l="0" t="0" r="6350" b="1270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C510E4" w14:textId="77777777" w:rsidR="00D30FAE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4393738F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3920D0">
        <w:rPr>
          <w:noProof/>
        </w:rPr>
        <w:drawing>
          <wp:inline distT="0" distB="0" distL="0" distR="0" wp14:anchorId="3FF2CEA3" wp14:editId="437C1500">
            <wp:extent cx="6635750" cy="2997200"/>
            <wp:effectExtent l="0" t="0" r="12700" b="1270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D707D021-0134-4424-A93B-89A813849F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0645AD0" w14:textId="43D7CD1B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8583134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A70C17">
        <w:rPr>
          <w:rFonts w:ascii="Verdana" w:hAnsi="Verdana" w:cs="Arial"/>
          <w:color w:val="1F497D" w:themeColor="text2"/>
        </w:rPr>
        <w:t>GRH</w:t>
      </w:r>
      <w:r w:rsidR="00A70C17">
        <w:rPr>
          <w:rFonts w:ascii="Verdana" w:hAnsi="Verdana" w:cs="Arial"/>
          <w:color w:val="1F497D" w:themeColor="text2"/>
        </w:rPr>
        <w:t xml:space="preserve">, </w:t>
      </w:r>
      <w:r w:rsidR="00543CCD">
        <w:rPr>
          <w:rFonts w:ascii="Verdana" w:hAnsi="Verdana" w:cs="Arial"/>
          <w:color w:val="1F497D" w:themeColor="text2"/>
        </w:rPr>
        <w:t>G</w:t>
      </w:r>
      <w:r w:rsidR="00C12F64">
        <w:rPr>
          <w:rFonts w:ascii="Verdana" w:hAnsi="Verdana" w:cs="Arial"/>
          <w:color w:val="1F497D" w:themeColor="text2"/>
        </w:rPr>
        <w:t>OP,</w:t>
      </w:r>
      <w:r w:rsidR="00A70C17">
        <w:rPr>
          <w:rFonts w:ascii="Verdana" w:hAnsi="Verdana" w:cs="Arial"/>
          <w:color w:val="1F497D" w:themeColor="text2"/>
        </w:rPr>
        <w:t xml:space="preserve"> GPA e GPF</w:t>
      </w:r>
    </w:p>
    <w:p w14:paraId="64B8B227" w14:textId="229273AA" w:rsidR="00817E2E" w:rsidRPr="001E5C30" w:rsidRDefault="0052266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76C14C0" wp14:editId="13DF5C26">
            <wp:extent cx="6832600" cy="2584450"/>
            <wp:effectExtent l="0" t="0" r="6350" b="635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5FBFF7CD-262F-45F7-AAA0-73A51F5744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046B1B3A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4F224F64" w14:textId="77777777" w:rsidR="00D30FAE" w:rsidRDefault="00D30FAE" w:rsidP="00D30FA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1415EA5F" w14:textId="77777777" w:rsidR="00B3385D" w:rsidRDefault="00B3385D" w:rsidP="00B3385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17704A8C" w14:textId="5BC58ACA" w:rsidR="00543CCD" w:rsidRPr="00966FAB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 w:rsidR="00D30FAE">
        <w:rPr>
          <w:rFonts w:ascii="Verdana" w:hAnsi="Verdana" w:cs="Arial"/>
          <w:b/>
          <w:color w:val="4F81BD" w:themeColor="accent1"/>
        </w:rPr>
        <w:t>PA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 w:rsidR="00DC184D">
        <w:rPr>
          <w:rFonts w:ascii="Verdana" w:hAnsi="Verdana" w:cs="Arial"/>
          <w:color w:val="4F81BD" w:themeColor="accent1"/>
        </w:rPr>
        <w:t>Planejamento e Meio Ambiente</w:t>
      </w:r>
    </w:p>
    <w:p w14:paraId="4FC97AEC" w14:textId="15ABFAEB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>G</w:t>
      </w:r>
      <w:r w:rsidR="001F75C1">
        <w:rPr>
          <w:rFonts w:ascii="Verdana" w:hAnsi="Verdana"/>
          <w:b/>
          <w:bCs/>
          <w:color w:val="4F81BD" w:themeColor="accent1"/>
        </w:rPr>
        <w:t>P</w:t>
      </w:r>
      <w:r w:rsidR="00D30FAE">
        <w:rPr>
          <w:rFonts w:ascii="Verdana" w:hAnsi="Verdana"/>
          <w:b/>
          <w:bCs/>
          <w:color w:val="4F81BD" w:themeColor="accent1"/>
        </w:rPr>
        <w:t>F</w:t>
      </w:r>
      <w:r w:rsidRPr="00ED171A">
        <w:rPr>
          <w:rFonts w:ascii="Verdana" w:hAnsi="Verdana"/>
          <w:b/>
          <w:bCs/>
          <w:color w:val="4F81BD" w:themeColor="accent1"/>
        </w:rPr>
        <w:t xml:space="preserve"> – </w:t>
      </w:r>
      <w:r w:rsidRPr="00363692">
        <w:rPr>
          <w:rFonts w:ascii="Verdana" w:hAnsi="Verdana"/>
          <w:color w:val="4F81BD" w:themeColor="accent1"/>
        </w:rPr>
        <w:t>Ger</w:t>
      </w:r>
      <w:r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 xml:space="preserve">ncia de </w:t>
      </w:r>
      <w:r w:rsidR="00DC184D">
        <w:rPr>
          <w:rFonts w:ascii="Verdana" w:hAnsi="Verdana"/>
          <w:color w:val="4F81BD" w:themeColor="accent1"/>
        </w:rPr>
        <w:t>Planejamento Financeiro</w:t>
      </w:r>
    </w:p>
    <w:p w14:paraId="42DA67B6" w14:textId="6FCF36D6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B77AFF1" w14:textId="39A5A8A9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3443BD4" w14:textId="22C8B79E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0938F128" w14:textId="5259808F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4EA5DD5E" w14:textId="3CD82CF1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4C40FAE2" w14:textId="26D370E8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013376F1" w14:textId="77777777" w:rsidR="0052266E" w:rsidRDefault="0052266E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1F6EC81" w14:textId="77777777" w:rsidR="0052266E" w:rsidRDefault="0052266E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919CCB1" w14:textId="2E669F38" w:rsidR="00320402" w:rsidRDefault="00320402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A29C6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 DE SOLICITAÇÕES</w:t>
      </w:r>
    </w:p>
    <w:p w14:paraId="189F401D" w14:textId="77777777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0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4"/>
        <w:gridCol w:w="3245"/>
      </w:tblGrid>
      <w:tr w:rsidR="00B021FB" w:rsidRPr="00B021FB" w14:paraId="43E836A2" w14:textId="77777777" w:rsidTr="000D280D">
        <w:trPr>
          <w:trHeight w:val="324"/>
        </w:trPr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FCFC1F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bookmarkStart w:id="1" w:name="_Hlk45292205"/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610AC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118</w:t>
            </w:r>
          </w:p>
        </w:tc>
      </w:tr>
      <w:tr w:rsidR="00B021FB" w:rsidRPr="00B021FB" w14:paraId="56C27773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CEBA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824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</w:tr>
      <w:tr w:rsidR="00B021FB" w:rsidRPr="00B021FB" w14:paraId="4D1468EC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4872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3D2A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</w:tr>
      <w:tr w:rsidR="00B021FB" w:rsidRPr="00B021FB" w14:paraId="5BE972A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09F875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8D685C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B021FB" w:rsidRPr="00B021FB" w14:paraId="5044AFFB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E3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2EA8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039A4129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1EED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55C5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0134DFA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629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096F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B021FB" w:rsidRPr="00B021FB" w14:paraId="5B9C3331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571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217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0DB0CCD5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BBF1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B78F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713ED4B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AEBFB9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FE0CD4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B021FB" w:rsidRPr="00B021FB" w14:paraId="382BA28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70F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Estudo nomenclatura estações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A78C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021FB" w:rsidRPr="00B021FB" w14:paraId="0CF14089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6B8F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4E94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021FB" w:rsidRPr="00B021FB" w14:paraId="131C98F5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8729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FCFE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021FB" w:rsidRPr="00B021FB" w14:paraId="2586E074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AC12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9C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335428E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5D99F5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E8215A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B021FB" w:rsidRPr="00B021FB" w14:paraId="2962A1E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A07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ECA7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021FB" w:rsidRPr="00B021FB" w14:paraId="33FC68B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EF9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3112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5AFDFC36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565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229E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021FB" w:rsidRPr="00B021FB" w14:paraId="19B212C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C18446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FC5769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B021FB" w:rsidRPr="00B021FB" w14:paraId="0B7ECED0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995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5CCB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B021FB" w:rsidRPr="00B021FB" w14:paraId="658E7C7F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D0A6CE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9BEAE0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B021FB" w:rsidRPr="00B021FB" w14:paraId="506D3F0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0E4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9C1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021FB" w:rsidRPr="00B021FB" w14:paraId="7594821F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1838E1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4AC5D6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021FB" w:rsidRPr="00B021FB" w14:paraId="42464184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E83B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FAC6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55F4CE3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38A7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0E06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1647BC9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985CF1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32432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021FB" w:rsidRPr="00B021FB" w14:paraId="2ACAEEAC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8D67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955E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4769BBA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06D0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3A99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13C67A3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51A940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D6C813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021FB" w:rsidRPr="00B021FB" w14:paraId="4BBF0679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4661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afixação de cartazes de utilidade pública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CC22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3EAD85D3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682CCA" w14:textId="77777777" w:rsidR="00B021FB" w:rsidRPr="00B021FB" w:rsidRDefault="00B021FB" w:rsidP="00B021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LGPD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8B439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021FB" w:rsidRPr="00B021FB" w14:paraId="39B78B8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B470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FCCA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021FB" w:rsidRPr="00B021FB" w14:paraId="4D6A95F1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1709215" w14:textId="77777777" w:rsidR="00B021FB" w:rsidRPr="00B021FB" w:rsidRDefault="00B021FB" w:rsidP="00B021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6A119E0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172</w:t>
            </w:r>
          </w:p>
        </w:tc>
      </w:tr>
    </w:tbl>
    <w:p w14:paraId="40DA3967" w14:textId="77777777" w:rsidR="00B021FB" w:rsidRDefault="00B021FB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06CCF8E9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F251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5F251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1DF94641" w:rsidR="004B4FCF" w:rsidRPr="001E5C30" w:rsidRDefault="00F04F68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96D5A0B" wp14:editId="6A583CD4">
            <wp:extent cx="6756400" cy="3873500"/>
            <wp:effectExtent l="0" t="0" r="6350" b="12700"/>
            <wp:docPr id="738" name="Gráfico 73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2E1FCCC2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46CECFFE" w:rsidR="003D1449" w:rsidRDefault="00743B5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70E1673" wp14:editId="5F85BD6E">
            <wp:extent cx="6762750" cy="300990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CBCFD27" w14:textId="77777777" w:rsidR="00621905" w:rsidRDefault="0062190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10DB1CC" w14:textId="77777777" w:rsidR="00621905" w:rsidRDefault="0062190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09489877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A5B3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BD16BFD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06AF1053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7A5F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E83470">
        <w:rPr>
          <w:rFonts w:ascii="Verdana" w:hAnsi="Verdana" w:cs="Arial"/>
          <w:b/>
          <w:color w:val="1F497D" w:themeColor="text2"/>
          <w:sz w:val="24"/>
          <w:szCs w:val="24"/>
        </w:rPr>
        <w:t>MARÇO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10889D0E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E83470">
        <w:rPr>
          <w:rFonts w:ascii="Verdana" w:hAnsi="Verdana" w:cs="Arial"/>
          <w:b/>
          <w:bCs/>
          <w:color w:val="1F497D" w:themeColor="text2"/>
        </w:rPr>
        <w:t>março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2952DE">
        <w:rPr>
          <w:rFonts w:ascii="Verdana" w:hAnsi="Verdana" w:cs="Arial"/>
          <w:b/>
          <w:color w:val="1F497D" w:themeColor="text2"/>
        </w:rPr>
        <w:t>7</w:t>
      </w:r>
      <w:r w:rsidR="009A0C34">
        <w:rPr>
          <w:rFonts w:ascii="Verdana" w:hAnsi="Verdana" w:cs="Arial"/>
          <w:b/>
          <w:color w:val="1F497D" w:themeColor="text2"/>
        </w:rPr>
        <w:t>.</w:t>
      </w:r>
      <w:r w:rsidR="002952DE">
        <w:rPr>
          <w:rFonts w:ascii="Verdana" w:hAnsi="Verdana" w:cs="Arial"/>
          <w:b/>
          <w:color w:val="1F497D" w:themeColor="text2"/>
        </w:rPr>
        <w:t>145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2952DE">
        <w:rPr>
          <w:rFonts w:ascii="Verdana" w:hAnsi="Verdana" w:cstheme="minorBidi"/>
          <w:b/>
          <w:bCs/>
          <w:color w:val="1F497D" w:themeColor="text2"/>
          <w:kern w:val="24"/>
        </w:rPr>
        <w:t>230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952DE">
        <w:rPr>
          <w:rFonts w:ascii="Verdana" w:hAnsi="Verdana" w:cstheme="minorBidi"/>
          <w:b/>
          <w:bCs/>
          <w:color w:val="1F497D" w:themeColor="text2"/>
          <w:kern w:val="24"/>
        </w:rPr>
        <w:t>24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2952DE">
        <w:rPr>
          <w:rFonts w:ascii="Verdana" w:hAnsi="Verdana" w:cstheme="minorBidi"/>
          <w:b/>
          <w:bCs/>
          <w:color w:val="1F497D" w:themeColor="text2"/>
          <w:kern w:val="24"/>
        </w:rPr>
        <w:t>386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2952DE">
        <w:rPr>
          <w:rFonts w:ascii="Verdana" w:hAnsi="Verdana" w:cs="Arial"/>
          <w:b/>
          <w:color w:val="1F497D" w:themeColor="text2"/>
        </w:rPr>
        <w:t>23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C47DE7">
        <w:rPr>
          <w:rFonts w:ascii="Verdana" w:hAnsi="Verdana"/>
          <w:b/>
          <w:color w:val="1F497D" w:themeColor="text2"/>
          <w:kern w:val="24"/>
        </w:rPr>
        <w:t>0</w:t>
      </w:r>
      <w:r w:rsidR="002952DE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2952DE" w:rsidRPr="002952DE">
        <w:rPr>
          <w:rFonts w:ascii="Verdana" w:hAnsi="Verdana" w:cs="Arial"/>
          <w:b/>
          <w:bCs/>
          <w:color w:val="1F497D" w:themeColor="text2"/>
        </w:rPr>
        <w:t>1.334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3B7F1BEE" w:rsidR="00103CFC" w:rsidRDefault="00CA67D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A67D2">
        <w:rPr>
          <w:rFonts w:ascii="Verdana" w:hAnsi="Verdana" w:cs="Arial"/>
          <w:noProof/>
        </w:rPr>
        <w:drawing>
          <wp:inline distT="0" distB="0" distL="0" distR="0" wp14:anchorId="165F601E" wp14:editId="78042BF3">
            <wp:extent cx="6572250" cy="45339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72853" cy="453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17A888A3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28E3440" w:rsidR="00A56CBB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02EC1E43" wp14:editId="773CCCEA">
            <wp:extent cx="2938780" cy="302387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6B32A" w14:textId="7D1DB988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1A6B66FB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18D5BBDF" w:rsidR="006746A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7ADD0CF" wp14:editId="2B3E8735">
            <wp:extent cx="2895600" cy="3096895"/>
            <wp:effectExtent l="0" t="0" r="0" b="0"/>
            <wp:docPr id="736" name="Imagem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BB2587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C1378F" w14:textId="77777777" w:rsidR="00466E62" w:rsidRDefault="00466E6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E0566E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9916B75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79D0F87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B0147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F30F5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E579A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219A366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16D42C2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15E01AB5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color w:val="1F497D" w:themeColor="text2"/>
        </w:rPr>
        <w:t>P</w:t>
      </w:r>
      <w:r w:rsidR="002815CD" w:rsidRPr="00543CCD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6ADA4830" w:rsidR="002815CD" w:rsidRDefault="0047171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47171D">
        <w:rPr>
          <w:rFonts w:ascii="Verdana" w:hAnsi="Verdana" w:cs="Arial"/>
          <w:b/>
          <w:noProof/>
          <w:color w:val="025EAA"/>
        </w:rPr>
        <w:drawing>
          <wp:inline distT="0" distB="0" distL="0" distR="0" wp14:anchorId="531051FF" wp14:editId="6600065C">
            <wp:extent cx="6629400" cy="4972050"/>
            <wp:effectExtent l="0" t="0" r="0" b="0"/>
            <wp:docPr id="737" name="Imagem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1624" cy="49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2A026" w14:textId="77777777" w:rsidR="00AB31F9" w:rsidRDefault="00AB31F9" w:rsidP="00E53EBB">
      <w:pPr>
        <w:spacing w:after="0" w:line="240" w:lineRule="auto"/>
      </w:pPr>
      <w:r>
        <w:separator/>
      </w:r>
    </w:p>
  </w:endnote>
  <w:endnote w:type="continuationSeparator" w:id="0">
    <w:p w14:paraId="014A6945" w14:textId="77777777" w:rsidR="00AB31F9" w:rsidRDefault="00AB31F9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561FF" w14:textId="77777777" w:rsidR="00AB31F9" w:rsidRDefault="00AB31F9" w:rsidP="00E53EBB">
      <w:pPr>
        <w:spacing w:after="0" w:line="240" w:lineRule="auto"/>
      </w:pPr>
      <w:r>
        <w:separator/>
      </w:r>
    </w:p>
  </w:footnote>
  <w:footnote w:type="continuationSeparator" w:id="0">
    <w:p w14:paraId="7EB07258" w14:textId="77777777" w:rsidR="00AB31F9" w:rsidRDefault="00AB31F9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16CED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280D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55A"/>
    <w:rsid w:val="00145753"/>
    <w:rsid w:val="00146C39"/>
    <w:rsid w:val="001472EB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24"/>
    <w:rsid w:val="001F55EE"/>
    <w:rsid w:val="001F75C1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E4F"/>
    <w:rsid w:val="0021371F"/>
    <w:rsid w:val="00213D8E"/>
    <w:rsid w:val="002148CE"/>
    <w:rsid w:val="00214944"/>
    <w:rsid w:val="00214A49"/>
    <w:rsid w:val="00214EB1"/>
    <w:rsid w:val="00215139"/>
    <w:rsid w:val="00215873"/>
    <w:rsid w:val="00215FD3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402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A53A2"/>
    <w:rsid w:val="003A5B32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47CC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1C7D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1E48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266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A56"/>
    <w:rsid w:val="00534FEB"/>
    <w:rsid w:val="00535669"/>
    <w:rsid w:val="005357C8"/>
    <w:rsid w:val="00535DE6"/>
    <w:rsid w:val="00536E47"/>
    <w:rsid w:val="0053709F"/>
    <w:rsid w:val="00537375"/>
    <w:rsid w:val="00541553"/>
    <w:rsid w:val="00541E12"/>
    <w:rsid w:val="00543CCD"/>
    <w:rsid w:val="005445B0"/>
    <w:rsid w:val="005452E8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2515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8FB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1CDF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3B5F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9F5"/>
    <w:rsid w:val="007F2C25"/>
    <w:rsid w:val="007F3E4D"/>
    <w:rsid w:val="007F4EBF"/>
    <w:rsid w:val="007F5194"/>
    <w:rsid w:val="007F5777"/>
    <w:rsid w:val="007F6FBD"/>
    <w:rsid w:val="00800BEF"/>
    <w:rsid w:val="00800F51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80F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1FB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2681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30F3"/>
    <w:rsid w:val="00BF4DBF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467D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184D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5DD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3178"/>
    <w:rsid w:val="00E234BC"/>
    <w:rsid w:val="00E25617"/>
    <w:rsid w:val="00E27238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 Março de 2023</c:v>
                </c:pt>
                <c:pt idx="1">
                  <c:v>Fevereiro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172</c:v>
                </c:pt>
                <c:pt idx="1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D4-43BC-AF91-7EB06373B58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Março  de 2022</c:v>
                </c:pt>
                <c:pt idx="1">
                  <c:v>Março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164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2-47CA-B929-A1ABE6125DF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953432520651632E-2"/>
          <c:y val="0.13789682539682541"/>
          <c:w val="0.57876915527202155"/>
          <c:h val="0.7242063492063491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90B-4CD8-B094-3CF11B0DD5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90B-4CD8-B094-3CF11B0DD5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90B-4CD8-B094-3CF11B0DD5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90B-4CD8-B094-3CF11B0DD5A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90B-4CD8-B094-3CF11B0DD5A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90B-4CD8-B094-3CF11B0DD5A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90B-4CD8-B094-3CF11B0DD5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ASSUNTO'!$A$59:$A$65</c:f>
              <c:strCache>
                <c:ptCount val="7"/>
                <c:pt idx="0">
                  <c:v>Expansão - Projetos/Obras</c:v>
                </c:pt>
                <c:pt idx="1">
                  <c:v>Recursos Humanos</c:v>
                </c:pt>
                <c:pt idx="2">
                  <c:v>Expansão - Planejamento</c:v>
                </c:pt>
                <c:pt idx="3">
                  <c:v>Operação</c:v>
                </c:pt>
                <c:pt idx="4">
                  <c:v>Outros</c:v>
                </c:pt>
                <c:pt idx="5">
                  <c:v>Serviços ao Cliente</c:v>
                </c:pt>
                <c:pt idx="6">
                  <c:v>Administração/Institucional</c:v>
                </c:pt>
              </c:strCache>
            </c:strRef>
          </c:cat>
          <c:val>
            <c:numRef>
              <c:f>'TOTAL DE DEMANDAS POR ASSUNTO'!$B$59:$B$65</c:f>
              <c:numCache>
                <c:formatCode>General</c:formatCode>
                <c:ptCount val="7"/>
                <c:pt idx="0">
                  <c:v>118</c:v>
                </c:pt>
                <c:pt idx="1">
                  <c:v>14</c:v>
                </c:pt>
                <c:pt idx="2">
                  <c:v>11</c:v>
                </c:pt>
                <c:pt idx="3">
                  <c:v>9</c:v>
                </c:pt>
                <c:pt idx="4">
                  <c:v>9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90B-4CD8-B094-3CF11B0DD5A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60542432195979"/>
          <c:y val="5.5264289880431604E-2"/>
          <c:w val="0.32572790901137355"/>
          <c:h val="0.866323272090988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mar/23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Recursos Humanos</c:v>
                </c:pt>
                <c:pt idx="3">
                  <c:v>Expanção/Planejamento</c:v>
                </c:pt>
                <c:pt idx="4">
                  <c:v>Operação</c:v>
                </c:pt>
                <c:pt idx="5">
                  <c:v>Serviços ao Cliente</c:v>
                </c:pt>
                <c:pt idx="6">
                  <c:v>Administação/Institucional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118</c:v>
                </c:pt>
                <c:pt idx="2">
                  <c:v>14</c:v>
                </c:pt>
                <c:pt idx="3">
                  <c:v>11</c:v>
                </c:pt>
                <c:pt idx="4">
                  <c:v>9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FF-4024-BB45-18EAC45BECFC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mar/22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Recursos Humanos</c:v>
                </c:pt>
                <c:pt idx="3">
                  <c:v>Expanção/Planejamento</c:v>
                </c:pt>
                <c:pt idx="4">
                  <c:v>Operação</c:v>
                </c:pt>
                <c:pt idx="5">
                  <c:v>Serviços ao Cliente</c:v>
                </c:pt>
                <c:pt idx="6">
                  <c:v>Administação/Institucional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126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FF-4024-BB45-18EAC45BEC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575481294503255E-4"/>
          <c:y val="9.9888581121035755E-2"/>
          <c:w val="0.69192028029989072"/>
          <c:h val="0.6978117705642525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8F2-4349-969E-90FF8D3B95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8F2-4349-969E-90FF8D3B95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8F2-4349-969E-90FF8D3B95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8F2-4349-969E-90FF8D3B958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8F2-4349-969E-90FF8D3B958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8F2-4349-969E-90FF8D3B958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8F2-4349-969E-90FF8D3B958B}"/>
              </c:ext>
            </c:extLst>
          </c:dPt>
          <c:dLbls>
            <c:dLbl>
              <c:idx val="6"/>
              <c:layout>
                <c:manualLayout>
                  <c:x val="3.5958482462419436E-2"/>
                  <c:y val="1.3651741625517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8F2-4349-969E-90FF8D3B95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SOLICITANTES'!$A$41:$A$47</c:f>
              <c:strCache>
                <c:ptCount val="7"/>
                <c:pt idx="0">
                  <c:v>Setor Privado</c:v>
                </c:pt>
                <c:pt idx="1">
                  <c:v>Outros</c:v>
                </c:pt>
                <c:pt idx="2">
                  <c:v>Autonomo</c:v>
                </c:pt>
                <c:pt idx="3">
                  <c:v>Não Específicado</c:v>
                </c:pt>
                <c:pt idx="4">
                  <c:v>Imobiliária</c:v>
                </c:pt>
                <c:pt idx="5">
                  <c:v>Servidor Público</c:v>
                </c:pt>
                <c:pt idx="6">
                  <c:v>Estudante</c:v>
                </c:pt>
              </c:strCache>
            </c:strRef>
          </c:cat>
          <c:val>
            <c:numRef>
              <c:f>'PERFIL SOLICITANTES'!$B$41:$B$47</c:f>
              <c:numCache>
                <c:formatCode>General</c:formatCode>
                <c:ptCount val="7"/>
                <c:pt idx="0">
                  <c:v>59</c:v>
                </c:pt>
                <c:pt idx="1">
                  <c:v>27</c:v>
                </c:pt>
                <c:pt idx="2">
                  <c:v>26</c:v>
                </c:pt>
                <c:pt idx="3">
                  <c:v>19</c:v>
                </c:pt>
                <c:pt idx="4">
                  <c:v>16</c:v>
                </c:pt>
                <c:pt idx="5">
                  <c:v>13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8F2-4349-969E-90FF8D3B958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448442150472813"/>
          <c:y val="6.0808754837848658E-2"/>
          <c:w val="0.19364954978713786"/>
          <c:h val="0.879743093553983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091285838074532E-4"/>
          <c:y val="0.11092300962379703"/>
          <c:w val="0.80317331616075871"/>
          <c:h val="0.7822674069918164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1B-4534-A629-9482977679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1B-4534-A629-9482977679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1B-4534-A629-9482977679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1B-4534-A629-9482977679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1B-4534-A629-9482977679F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1B-4534-A629-9482977679F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1B-4534-A629-9482977679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subsidiadoras!$A$21:$A$27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GRH</c:v>
                </c:pt>
                <c:pt idx="3">
                  <c:v>GOP</c:v>
                </c:pt>
                <c:pt idx="4">
                  <c:v>Demais Gerencias</c:v>
                </c:pt>
                <c:pt idx="5">
                  <c:v>GPA</c:v>
                </c:pt>
                <c:pt idx="6">
                  <c:v>GPF</c:v>
                </c:pt>
              </c:strCache>
            </c:strRef>
          </c:cat>
          <c:val>
            <c:numRef>
              <c:f>subsidiadoras!$B$21:$B$27</c:f>
              <c:numCache>
                <c:formatCode>General</c:formatCode>
                <c:ptCount val="7"/>
                <c:pt idx="0">
                  <c:v>97</c:v>
                </c:pt>
                <c:pt idx="1">
                  <c:v>20</c:v>
                </c:pt>
                <c:pt idx="2">
                  <c:v>18</c:v>
                </c:pt>
                <c:pt idx="3">
                  <c:v>13</c:v>
                </c:pt>
                <c:pt idx="4">
                  <c:v>13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91B-4534-A629-9482977679F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621695986886394"/>
          <c:y val="6.5630211456983112E-2"/>
          <c:w val="0.20674724032701655"/>
          <c:h val="0.849651866433362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BD7-4AB4-8188-42118FE5255A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D7-4AB4-8188-42118FE5255A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D7-4AB4-8188-42118FE525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132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D7-4AB4-8188-42118FE52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 Mar/2023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414</c:v>
                </c:pt>
                <c:pt idx="12" formatCode="#,##0">
                  <c:v>15329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2D-4741-B263-DD0E464DAD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11,5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11,5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2023-04-14T18:37:00Z</cp:lastPrinted>
  <dcterms:created xsi:type="dcterms:W3CDTF">2023-04-14T18:38:00Z</dcterms:created>
  <dcterms:modified xsi:type="dcterms:W3CDTF">2023-04-14T18:38:00Z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