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60CEF" w14:textId="77777777" w:rsidR="00BC5B49" w:rsidRDefault="00BC5B49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  <w:bookmarkStart w:id="0" w:name="_GoBack"/>
      <w:bookmarkEnd w:id="0"/>
    </w:p>
    <w:p w14:paraId="4FCB1B69" w14:textId="77777777" w:rsidR="003D3E36" w:rsidRPr="00BC5B49" w:rsidRDefault="003D3E36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REGIMENTO INTERNO DO CONSELHO FISCAL</w:t>
      </w:r>
    </w:p>
    <w:p w14:paraId="3DE759BF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  <w:r w:rsidRPr="00BC5B49">
        <w:rPr>
          <w:rFonts w:ascii="Arial" w:hAnsi="Arial" w:cs="Arial"/>
          <w:b/>
          <w:bCs/>
          <w:color w:val="000000"/>
        </w:rPr>
        <w:t>CAPÍTULO I</w:t>
      </w:r>
    </w:p>
    <w:p w14:paraId="6F6ABC9D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DO OBJETO</w:t>
      </w:r>
    </w:p>
    <w:p w14:paraId="6CD2D722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 xml:space="preserve">Artigo 1º - O presente regimento interno disciplina o funcionamento do Conselho Fiscal da </w:t>
      </w:r>
      <w:r w:rsidR="003D3E36" w:rsidRPr="003D3E36">
        <w:rPr>
          <w:rFonts w:ascii="Arial" w:hAnsi="Arial" w:cs="Arial"/>
          <w:color w:val="000000"/>
        </w:rPr>
        <w:t>COMPANHIA DO METROPOLITANO DE SÃO PAULO – METRÔ</w:t>
      </w:r>
      <w:r w:rsidRPr="00BC5B49">
        <w:rPr>
          <w:rFonts w:ascii="Arial" w:hAnsi="Arial" w:cs="Arial"/>
          <w:i/>
          <w:iCs/>
          <w:color w:val="000000"/>
        </w:rPr>
        <w:t xml:space="preserve">, </w:t>
      </w:r>
      <w:r w:rsidRPr="00BC5B49">
        <w:rPr>
          <w:rFonts w:ascii="Arial" w:hAnsi="Arial" w:cs="Arial"/>
          <w:color w:val="000000"/>
        </w:rPr>
        <w:t>observadas as disposições do Estatuto Social, das normas aplicáveis e as boas práticas de governança corporativa.</w:t>
      </w:r>
    </w:p>
    <w:p w14:paraId="6F94162E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1F23D308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  <w:r w:rsidRPr="00BC5B49">
        <w:rPr>
          <w:rFonts w:ascii="Arial" w:hAnsi="Arial" w:cs="Arial"/>
          <w:b/>
          <w:bCs/>
          <w:color w:val="000000"/>
        </w:rPr>
        <w:t>CAPÍTULO II</w:t>
      </w:r>
    </w:p>
    <w:p w14:paraId="3C63982C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DO CONCEITO E FINALIDADE</w:t>
      </w:r>
    </w:p>
    <w:p w14:paraId="53D1A7A6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 xml:space="preserve">Artigo 2º - O Conselho Fiscal é o órgão de fiscalização da </w:t>
      </w:r>
      <w:r w:rsidR="003D3E36" w:rsidRPr="003D3E36">
        <w:rPr>
          <w:rFonts w:ascii="Arial" w:hAnsi="Arial" w:cs="Arial"/>
          <w:color w:val="000000"/>
        </w:rPr>
        <w:t>COMPANHIA DO METROPOLITANO DE SÃO PAULO – METRÔ</w:t>
      </w:r>
      <w:r w:rsidRPr="00BC5B49">
        <w:rPr>
          <w:rFonts w:ascii="Arial" w:hAnsi="Arial" w:cs="Arial"/>
          <w:i/>
          <w:iCs/>
          <w:color w:val="000000"/>
        </w:rPr>
        <w:t xml:space="preserve"> </w:t>
      </w:r>
      <w:r w:rsidRPr="00BC5B49">
        <w:rPr>
          <w:rFonts w:ascii="Arial" w:hAnsi="Arial" w:cs="Arial"/>
          <w:color w:val="000000"/>
        </w:rPr>
        <w:t>que acompanha e verifica a ação dos administradores e o cumprimento dos seus deveres legais e estatutários; zela pelos interesses da empresa e exerce as atribuições inerentes ao seu poder fiscalizador em consonância com a legislação aplicável, com os termos do estatuto social vigente e deste Regimento Interno.</w:t>
      </w:r>
    </w:p>
    <w:p w14:paraId="2D197913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4546ABB6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Artigo 3º - A função de membro do Conselho Fiscal é indelegável.</w:t>
      </w:r>
    </w:p>
    <w:p w14:paraId="43364ED7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157B7343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  <w:r w:rsidRPr="00BC5B49">
        <w:rPr>
          <w:rFonts w:ascii="Arial" w:hAnsi="Arial" w:cs="Arial"/>
          <w:b/>
          <w:bCs/>
          <w:color w:val="000000"/>
        </w:rPr>
        <w:t>CAPÍTULO III</w:t>
      </w:r>
    </w:p>
    <w:p w14:paraId="3C018D0F" w14:textId="77777777" w:rsidR="00190E71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DOS DEVERES E DAS RESPONSABILIDADES</w:t>
      </w:r>
    </w:p>
    <w:p w14:paraId="228D4960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Artigo 4º - Os membros do Conselho Fiscal têm os mesmos deveres dos administradores, de que tratam os artigos 153 a 156, da Lei nº 6.404/76, e respondem pelos danos resultantes de omissão no cumprimento de seus deveres e de atos praticados com culpa ou dolo, ou com violação da lei ou do estatuto.</w:t>
      </w:r>
    </w:p>
    <w:p w14:paraId="2144A1F2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Parágrafo 1º - Os membros do Conselho Fiscal deverão exercer suas funções no exclusivo interesse da empresa; considerar-se-á abusivo o exercício da função com o fim de causar dano à empresa, ou aos seus acionistas ou administradores, ou de obter, para si ou para outrem, vantagem a que não faz jus e de que resulte, ou possa resultar, prejuízo para a empresa, seus acionistas ou administradores.</w:t>
      </w:r>
    </w:p>
    <w:p w14:paraId="610591FC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Parágrafo 2º - O membro do Conselho Fiscal não é responsável pelos atos ilícitos de outros membros, salvo se com eles for conivente, ou se concorrer para a prática do ato.</w:t>
      </w:r>
    </w:p>
    <w:p w14:paraId="2DBE5EEB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Parágrafo 3º - A responsabilidade dos membros do Conselho Fiscal por omissão no cumprimento de seus deveres é solidária, mas dela se exime o membro dissidente que fizer consignar sua divergência em ata de reunião do órgão e a comunicar às autoridades competentes.</w:t>
      </w:r>
    </w:p>
    <w:p w14:paraId="7B4C2633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Parágrafo 4º - Os membros do Conselho Fiscal da empresa aberta deverão informar imediatamente as modificações em suas posições acionárias na empresa à Comissão de Valores Mobiliários e às Bolsas de Valores ou entidades do mercado de balcão organizado nas quais os valores mobiliários de emissão da empresa estejam admitidos à negociação, nas condições e na forma determinadas pela Comissão de Valores Mobiliários.</w:t>
      </w:r>
    </w:p>
    <w:p w14:paraId="336261A6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FFFFFF"/>
        </w:rPr>
      </w:pPr>
    </w:p>
    <w:p w14:paraId="6048DF2A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Artigo 5º - Na investidura ou recondução, término da gestão ou renúncia do cargo, os membros do Conselho apresentarão declaração de bens, nos termos do Decreto no 41.865/97, alterado pelo Decreto no 43.199/98.</w:t>
      </w:r>
    </w:p>
    <w:p w14:paraId="66A6417F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132B8CEA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  <w:r w:rsidRPr="00BC5B49">
        <w:rPr>
          <w:rFonts w:ascii="Arial" w:hAnsi="Arial" w:cs="Arial"/>
          <w:b/>
          <w:bCs/>
          <w:color w:val="000000"/>
        </w:rPr>
        <w:t>CAPÍTULO IV</w:t>
      </w:r>
    </w:p>
    <w:p w14:paraId="08C9B671" w14:textId="77777777" w:rsidR="00190E71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DAS COMPETÊNCIAS</w:t>
      </w:r>
    </w:p>
    <w:p w14:paraId="3D68C0D4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 xml:space="preserve">Artigo 6º - Compete ao Conselho Fiscal da </w:t>
      </w:r>
      <w:r w:rsidR="003D3E36" w:rsidRPr="003D3E36">
        <w:rPr>
          <w:rFonts w:ascii="Arial" w:hAnsi="Arial" w:cs="Arial"/>
          <w:color w:val="000000"/>
        </w:rPr>
        <w:t>COMPANHIA DO METROPOLITANO DE SÃO PAULO – METRÔ</w:t>
      </w:r>
      <w:r w:rsidRPr="00BC5B49">
        <w:rPr>
          <w:rFonts w:ascii="Arial" w:hAnsi="Arial" w:cs="Arial"/>
          <w:color w:val="000000"/>
        </w:rPr>
        <w:t>, além daquelas atribuições já previstas em lei e no estatuto social da empresa:</w:t>
      </w:r>
    </w:p>
    <w:p w14:paraId="76BA4C32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I. Solicitar, a pedido de qualquer dos seus membros, designação de pessoal qualificado para secretariá-lo;</w:t>
      </w:r>
    </w:p>
    <w:p w14:paraId="640A096E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II. Apreciar a proposta do plano anual de atividades da auditoria interna e acompanhar sua execução;</w:t>
      </w:r>
    </w:p>
    <w:p w14:paraId="7018B71F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III. Acompanhar os relatórios de atividades da Auditoria Interna e da área de conformidade, gestão de risco e controle interno;</w:t>
      </w:r>
    </w:p>
    <w:p w14:paraId="7F360B41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IV. Verificar se estão sendo divulgadas informações da empresa em sítio eletrônico oficial, nos termos da legislação em vigor;</w:t>
      </w:r>
    </w:p>
    <w:p w14:paraId="575ACB80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V. Avaliar a evolução dos passivos contingentes da empresa;</w:t>
      </w:r>
    </w:p>
    <w:p w14:paraId="513DD653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VI. Acompanhar o risco da empresa como patrocinadora de entidade de previdência complementar;</w:t>
      </w:r>
    </w:p>
    <w:p w14:paraId="4C540C69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FFFFFF"/>
        </w:rPr>
      </w:pPr>
      <w:r w:rsidRPr="00BC5B49">
        <w:rPr>
          <w:rFonts w:ascii="Arial" w:hAnsi="Arial" w:cs="Arial"/>
          <w:color w:val="000000"/>
        </w:rPr>
        <w:t xml:space="preserve">VII. Acompanhar e verificar a adequação das licitações e contratos, com atenção aos procedimentos de dispensa de licitação e contratos emergenciais; </w:t>
      </w:r>
      <w:r w:rsidRPr="00BC5B49">
        <w:rPr>
          <w:rFonts w:ascii="Arial" w:hAnsi="Arial" w:cs="Arial"/>
          <w:color w:val="FFFFFF"/>
        </w:rPr>
        <w:t>O ÍNDICE</w:t>
      </w:r>
    </w:p>
    <w:p w14:paraId="4F6D0550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VIII. reunir-se periodicamente com a auditoria interna e com a área de conformidade, gestão de risco e controle interno, essa conforme prevista no artigo 6º, da Deliberação CODEC nº 02/2018.</w:t>
      </w:r>
    </w:p>
    <w:p w14:paraId="2471C0DB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3B004F86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Parágrafo único - As atribuições e poderes conferidos pela lei ao Conselho Fiscal não podem ser outorgados a outro órgão da empresa.</w:t>
      </w:r>
    </w:p>
    <w:p w14:paraId="15F7A9D7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593B4EA2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  <w:r w:rsidRPr="00BC5B49">
        <w:rPr>
          <w:rFonts w:ascii="Arial" w:hAnsi="Arial" w:cs="Arial"/>
          <w:b/>
          <w:bCs/>
          <w:color w:val="000000"/>
        </w:rPr>
        <w:t>CAPÍTULO V</w:t>
      </w:r>
    </w:p>
    <w:p w14:paraId="5344792A" w14:textId="77777777" w:rsidR="00190E71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DAS ATRIBUIÇÕES</w:t>
      </w:r>
    </w:p>
    <w:p w14:paraId="04E911B5" w14:textId="77777777" w:rsidR="00BC5B49" w:rsidRPr="00BC5B49" w:rsidRDefault="00BC5B49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7C59113C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Artigo 7º - Aos membros do Conselho Fiscal compete:</w:t>
      </w:r>
    </w:p>
    <w:p w14:paraId="7FF72BBF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I. Comparecer às reuniões do Colegiado;</w:t>
      </w:r>
    </w:p>
    <w:p w14:paraId="48562F74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II. Examinar matérias que lhe forem atribuídas, emitindo pareceres sobre elas, quando for o caso;</w:t>
      </w:r>
    </w:p>
    <w:p w14:paraId="2D6752BA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III. Tomar parte nas discussões e votações, pedindo vistas da matéria, se julgar necessário, durante o debate e antes da votação;</w:t>
      </w:r>
    </w:p>
    <w:p w14:paraId="6FDD7E63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IV. Solicitar aos órgãos da administração livros, documentos ou informações consideradas indispensáveis ao desempenho das funções do Conselho;</w:t>
      </w:r>
    </w:p>
    <w:p w14:paraId="1F468D7C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V. Fornecer informações, sempre que solicitadas, sobre matéria de sua competência ao acionista, ou grupo de acionistas, que representem, no mínimo, 5% (cinco por cento) do capital social da empresa;</w:t>
      </w:r>
    </w:p>
    <w:p w14:paraId="70AE88B7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VI. Comunicar à empresa, com antecedência mínima de 48 horas da reunião anteriormente marcada, a impossibilidade de comparecimento, para efeito de</w:t>
      </w:r>
      <w:r w:rsidR="00BC5B49">
        <w:rPr>
          <w:rFonts w:ascii="Arial" w:hAnsi="Arial" w:cs="Arial"/>
          <w:color w:val="000000"/>
        </w:rPr>
        <w:t xml:space="preserve"> </w:t>
      </w:r>
      <w:r w:rsidRPr="00BC5B49">
        <w:rPr>
          <w:rFonts w:ascii="Arial" w:hAnsi="Arial" w:cs="Arial"/>
          <w:color w:val="000000"/>
        </w:rPr>
        <w:t xml:space="preserve">convocação do suplente; e </w:t>
      </w:r>
    </w:p>
    <w:p w14:paraId="72BFB6EF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lastRenderedPageBreak/>
        <w:t>VII. Cumprir e fazer cumprir o Regimento Interno e o plano de trabalho, observado o modelo constante do Manual de Orientação do Conselheiro Fiscal, assim como as demais disposições legais ou regulamentares do funcionamento do Conselho.</w:t>
      </w:r>
    </w:p>
    <w:p w14:paraId="3FD9E2BD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24DC4680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  <w:r w:rsidRPr="00BC5B49">
        <w:rPr>
          <w:rFonts w:ascii="Arial" w:hAnsi="Arial" w:cs="Arial"/>
          <w:b/>
          <w:bCs/>
          <w:color w:val="000000"/>
        </w:rPr>
        <w:t>CAPÍTULO VI</w:t>
      </w:r>
    </w:p>
    <w:p w14:paraId="31896E2C" w14:textId="77777777" w:rsidR="00190E71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DO CONFLITO DE INTERESSE</w:t>
      </w:r>
    </w:p>
    <w:p w14:paraId="00546761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Artigo 8º - É vedado aos membros dos órgãos estatutários:</w:t>
      </w:r>
    </w:p>
    <w:p w14:paraId="410E9C1A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I. Intervir em qualquer operação em que tiverem interesse conflitante com o da empresa;</w:t>
      </w:r>
    </w:p>
    <w:p w14:paraId="68875D32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 xml:space="preserve">II. Participar das discussões e deliberações sobre assuntos que envolvam conflito de interesse, sendo tais assuntos deliberados em reunião separada e exclusiva para tal fim; e </w:t>
      </w:r>
    </w:p>
    <w:p w14:paraId="2C0F47E4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III. Praticar atos ou utilizar bens ou recursos da empresa para fins estranhos ao objeto social.</w:t>
      </w:r>
    </w:p>
    <w:p w14:paraId="6145D1EA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Parágrafo 1º - O conselheiro deverá declarar-se impedido, de forma natural e voluntária, sempre que tiver interesse conflitante com o da empresa em relação ao tema de deliberação.</w:t>
      </w:r>
    </w:p>
    <w:p w14:paraId="4E92E0EA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Parágrafo 2º - O conselheiro que identificar impedimento de outro, que não se declarar voluntariamente, deverá colocar o tema em pauta para deliberação colegiada.</w:t>
      </w:r>
    </w:p>
    <w:p w14:paraId="73CB41DA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FFFFFF"/>
        </w:rPr>
      </w:pPr>
      <w:r w:rsidRPr="00BC5B49">
        <w:rPr>
          <w:rFonts w:ascii="Arial" w:hAnsi="Arial" w:cs="Arial"/>
          <w:color w:val="000000"/>
        </w:rPr>
        <w:t>Parágrafo 3º - As matérias que configurem conflito de interesses serão deliberadas em reunião especial sem a presença do membro impedido, sendo-lhe assegurado o acesso à ata de reunião e aos documentos referentes às deliberações, no prazo de até 30 dias.</w:t>
      </w:r>
    </w:p>
    <w:p w14:paraId="57AA4806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3A99E386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  <w:r w:rsidRPr="00BC5B49">
        <w:rPr>
          <w:rFonts w:ascii="Arial" w:hAnsi="Arial" w:cs="Arial"/>
          <w:b/>
          <w:bCs/>
          <w:color w:val="000000"/>
        </w:rPr>
        <w:t>CAPÍTULO VII</w:t>
      </w:r>
    </w:p>
    <w:p w14:paraId="3CBA6140" w14:textId="77777777" w:rsidR="00190E71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DAS REUNIÕES</w:t>
      </w:r>
    </w:p>
    <w:p w14:paraId="5531985C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 xml:space="preserve">Artigo 9º - O Conselho Fiscal reunir-se-á, ordinariamente, uma vez por mês, e extraordinariamente, sempre que necessário, convocado por qualquer dos seus membros. </w:t>
      </w:r>
    </w:p>
    <w:p w14:paraId="6AAEDF88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51C243A4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Artigo 10 - As reuniões serão realizadas, preferencialmente, na sede da sociedade.</w:t>
      </w:r>
    </w:p>
    <w:p w14:paraId="24A9BF40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1F1AB778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5EFD396E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Artigo 11 - Os membros do Conselho Fiscal, em sua primeira reunião, elaborarão calendário de reuniões ordinárias para o exercício.</w:t>
      </w:r>
    </w:p>
    <w:p w14:paraId="33910BB3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5E7AAA97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Artigo 12 - A convocação dos conselheiros para as reuniões ordinárias será efetuada com antecedência mínima de 10 (dez) dias de sua realização.</w:t>
      </w:r>
    </w:p>
    <w:p w14:paraId="22EF5785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 xml:space="preserve">Parágrafo 1º - Com o ato de convocação, serão remetidos aos conselheiros a pauta da reunião consignando a ordem do dia </w:t>
      </w:r>
      <w:r w:rsidR="00C83FEE">
        <w:rPr>
          <w:rFonts w:ascii="Arial" w:hAnsi="Arial" w:cs="Arial"/>
          <w:color w:val="000000"/>
        </w:rPr>
        <w:t>sendo que a</w:t>
      </w:r>
      <w:r w:rsidRPr="00BC5B49">
        <w:rPr>
          <w:rFonts w:ascii="Arial" w:hAnsi="Arial" w:cs="Arial"/>
          <w:color w:val="000000"/>
        </w:rPr>
        <w:t xml:space="preserve"> documentação a ser analisada</w:t>
      </w:r>
      <w:r w:rsidR="00C83FEE">
        <w:rPr>
          <w:rFonts w:ascii="Arial" w:hAnsi="Arial" w:cs="Arial"/>
          <w:color w:val="000000"/>
        </w:rPr>
        <w:t xml:space="preserve"> será disponibilizada no s</w:t>
      </w:r>
      <w:r w:rsidR="00C83FEE" w:rsidRPr="00C83FEE">
        <w:rPr>
          <w:rFonts w:ascii="Arial" w:hAnsi="Arial" w:cs="Arial"/>
          <w:color w:val="000000"/>
        </w:rPr>
        <w:t>ite/sistema AG00</w:t>
      </w:r>
      <w:r w:rsidR="00C83FEE">
        <w:rPr>
          <w:rFonts w:ascii="Arial" w:hAnsi="Arial" w:cs="Arial"/>
          <w:color w:val="000000"/>
        </w:rPr>
        <w:t>13</w:t>
      </w:r>
      <w:r w:rsidR="00C83FEE" w:rsidRPr="00C83FEE">
        <w:rPr>
          <w:rFonts w:ascii="Arial" w:hAnsi="Arial" w:cs="Arial"/>
          <w:color w:val="000000"/>
        </w:rPr>
        <w:t xml:space="preserve"> (Sistema de Documentação para o Co</w:t>
      </w:r>
      <w:r w:rsidR="00C83FEE">
        <w:rPr>
          <w:rFonts w:ascii="Arial" w:hAnsi="Arial" w:cs="Arial"/>
          <w:color w:val="000000"/>
        </w:rPr>
        <w:t>nselho Fiscal</w:t>
      </w:r>
      <w:r w:rsidR="00C83FEE" w:rsidRPr="00C83FEE">
        <w:rPr>
          <w:rFonts w:ascii="Arial" w:hAnsi="Arial" w:cs="Arial"/>
          <w:color w:val="000000"/>
        </w:rPr>
        <w:t>), ou outro que vier a substituí-lo, com acesso externo pelos membros do Co</w:t>
      </w:r>
      <w:r w:rsidR="00C83FEE">
        <w:rPr>
          <w:rFonts w:ascii="Arial" w:hAnsi="Arial" w:cs="Arial"/>
          <w:color w:val="000000"/>
        </w:rPr>
        <w:t>nselho</w:t>
      </w:r>
      <w:r w:rsidRPr="00BC5B49">
        <w:rPr>
          <w:rFonts w:ascii="Arial" w:hAnsi="Arial" w:cs="Arial"/>
          <w:color w:val="000000"/>
        </w:rPr>
        <w:t>.</w:t>
      </w:r>
    </w:p>
    <w:p w14:paraId="52FD5C09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Parágrafo 2º - Em casos de urgência, reconhecida pelo conselho, poderão ser submetidos à discussão e votação documentos não incluídos na ordem do dia.</w:t>
      </w:r>
    </w:p>
    <w:p w14:paraId="5CC0B37D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67B2A3AA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Artigo 13 - As deliberações do Conselho Fiscal serão aprovadas por maioria de votos.</w:t>
      </w:r>
    </w:p>
    <w:p w14:paraId="4B3DA81E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17676E4D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lastRenderedPageBreak/>
        <w:t>Artigo 14 - As deliberações e pronunciamentos do Conselho Fiscal serão registrados em ata, com indicação do número de ordem, data e local, conselheiros presentes e relatos dos trabalhos e deliberações tomadas.</w:t>
      </w:r>
    </w:p>
    <w:p w14:paraId="75FF4CEC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Parágrafo 1º - Os votos em separado e as divergências de conselheiro em relação a decisões dos demais membros deverão ser consignadas expressamente na ata da reunião.</w:t>
      </w:r>
    </w:p>
    <w:p w14:paraId="5E36E87A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Parágrafo 2º - Cópias das atas, contendo as deliberações do Conselho, serão encaminhadas à Diretoria, ao Conselho de Administração e à Auditoria Interna.</w:t>
      </w:r>
    </w:p>
    <w:p w14:paraId="7B817C24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31845988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Artigo 15 - O desenvolvimento dos trabalhos nas reuniões terá a seguinte sequência:</w:t>
      </w:r>
    </w:p>
    <w:p w14:paraId="3D6B71FA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I. Verificação da existência de quórum;</w:t>
      </w:r>
    </w:p>
    <w:p w14:paraId="5E0046CE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 xml:space="preserve">II. Lavratura de ata para consignar eventual inexistência de </w:t>
      </w:r>
      <w:proofErr w:type="spellStart"/>
      <w:r w:rsidRPr="00BC5B49">
        <w:rPr>
          <w:rFonts w:ascii="Arial" w:hAnsi="Arial" w:cs="Arial"/>
          <w:color w:val="000000"/>
        </w:rPr>
        <w:t>quorum</w:t>
      </w:r>
      <w:proofErr w:type="spellEnd"/>
      <w:r w:rsidRPr="00BC5B49">
        <w:rPr>
          <w:rFonts w:ascii="Arial" w:hAnsi="Arial" w:cs="Arial"/>
          <w:color w:val="000000"/>
        </w:rPr>
        <w:t>;</w:t>
      </w:r>
    </w:p>
    <w:p w14:paraId="4BA93583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III. Leitura, votação e assinatura da ata da reunião anterior, se for o caso;</w:t>
      </w:r>
    </w:p>
    <w:p w14:paraId="3576B2EA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IV. Comunicações aos conselheiros;</w:t>
      </w:r>
    </w:p>
    <w:p w14:paraId="25BA8A0F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FFFFFF"/>
        </w:rPr>
      </w:pPr>
      <w:r w:rsidRPr="00BC5B49">
        <w:rPr>
          <w:rFonts w:ascii="Arial" w:hAnsi="Arial" w:cs="Arial"/>
          <w:color w:val="000000"/>
        </w:rPr>
        <w:t>V. Exame do caderno de pendências;</w:t>
      </w:r>
    </w:p>
    <w:p w14:paraId="004F2D22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VI. Apresentação, discussão e votação das matérias constantes da ordem do dia;</w:t>
      </w:r>
    </w:p>
    <w:p w14:paraId="78830FFE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VII. Outros assuntos de interesse geral.</w:t>
      </w:r>
    </w:p>
    <w:p w14:paraId="57098EA4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24B20C1C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Artigo 16 - Na discussão dos relatórios e pareceres, os conselheiros poderão, durante a discussão, formular requerimentos verbais ou escritos, solicitando providências para a instrução do assunto em debate.</w:t>
      </w:r>
    </w:p>
    <w:p w14:paraId="5D87628A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2DDC3634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Artigo 17 - O conselheiro que não se julgar suficientemente esclarecido poderá pedir vista do documento ou adiamento da discussão, desde que antes de iniciada a votação.</w:t>
      </w:r>
    </w:p>
    <w:p w14:paraId="74183C35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Parágrafo 1º - O prazo de vista será até a reunião seguinte.</w:t>
      </w:r>
    </w:p>
    <w:p w14:paraId="60CABCDB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Parágrafo 2º - Quando houver urgência, poderá ser agendada reunião extraordinária para tratar do tema.</w:t>
      </w:r>
    </w:p>
    <w:p w14:paraId="5CBC0449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33FD3F7C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Artigo 18 - As matérias de natureza confidencial que forem apreciadas pelo Colegiado serão mantidas sob sigilo por parte dos conselheiros e demais participantes da reunião, observado o disposto do artigo 157, §5º, da Lei nº 6.404/76.</w:t>
      </w:r>
    </w:p>
    <w:p w14:paraId="15793F28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6778A377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Artigo 19 - Participarão das reuniões do Conselho Fiscal quaisquer dos membros da diretoria ou empregados para prestar esclarecimentos, quando convidados pelo conselho.</w:t>
      </w:r>
    </w:p>
    <w:p w14:paraId="1A240671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7317DA57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Artigo 20 - A Administração da empresa colocará à disposição do Conselho Fiscal equipe de pessoas qualificadas para secretariá-lo e prestar o necessário apoio técnico.</w:t>
      </w:r>
    </w:p>
    <w:p w14:paraId="75202BC5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6E3C219F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Artigo 21 - Essa equipe exercerá a secretaria das reuniões, competindo-lhe:</w:t>
      </w:r>
    </w:p>
    <w:p w14:paraId="13E2B0BF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I. Organizar e enviar, sob orientação e sugestões dos conselheiros, a pauta dos assuntos a serem tratados em cada sessão, reunindo os documentos necessários;</w:t>
      </w:r>
    </w:p>
    <w:p w14:paraId="7AA35D16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II. Distribuir a pauta e a documentação, ler os expedientes e anotar os debates e deliberações para consignação em ata;</w:t>
      </w:r>
    </w:p>
    <w:p w14:paraId="6836FCB1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lastRenderedPageBreak/>
        <w:t>III. Lavrar as atas das reuniões, que serão registradas em livro próprio, e distribuí-las, por cópia, aos conselheiros, quando da respectiva aprovação;</w:t>
      </w:r>
    </w:p>
    <w:p w14:paraId="2088FB21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IV. Expedir e receber a documentação pertinente ao Conselho;</w:t>
      </w:r>
    </w:p>
    <w:p w14:paraId="4216D8E3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V. Preparar os expedientes a serem assinados membros do Conselho;</w:t>
      </w:r>
    </w:p>
    <w:p w14:paraId="018B4347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VI. Preparar, previamente, minuta dos atos oficiais decorrentes das decisões do Conselho Fiscal, sujeita à aprovação;</w:t>
      </w:r>
    </w:p>
    <w:p w14:paraId="56A0A0DB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VII. Tomar as providências de apoio administrativo ao Conselho, necessárias ao cumprimento das disposições deste Regimento e da legislação em vigor;</w:t>
      </w:r>
    </w:p>
    <w:p w14:paraId="6B47D5E3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FFFFFF"/>
        </w:rPr>
      </w:pPr>
      <w:r w:rsidRPr="00BC5B49">
        <w:rPr>
          <w:rFonts w:ascii="Arial" w:hAnsi="Arial" w:cs="Arial"/>
          <w:color w:val="000000"/>
        </w:rPr>
        <w:t>VIII. Providenciar a convocação, por escrito, dos membros do Conselho Fiscal para as reuniões;</w:t>
      </w:r>
    </w:p>
    <w:p w14:paraId="3DE55316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IX. Requisitar passagens e diárias necessárias aos deslocamentos, a serviço, dos senhores conselheiros;</w:t>
      </w:r>
    </w:p>
    <w:p w14:paraId="21B142F1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X. Informar aos conselheiros sobre a tramitação de processos constantes do Caderno de Pendências;</w:t>
      </w:r>
    </w:p>
    <w:p w14:paraId="2861EA20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XI. Providenciar o registro da ata da reunião do Conselho na Junta Comercial, se for o caso;</w:t>
      </w:r>
    </w:p>
    <w:p w14:paraId="4F5F878B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XII. Exercer outras atividades que lhe forem atribuídas pelos membros do Conselho Fiscal.</w:t>
      </w:r>
    </w:p>
    <w:p w14:paraId="1EDFC8FF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0A2EAEE3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  <w:r w:rsidRPr="00BC5B49">
        <w:rPr>
          <w:rFonts w:ascii="Arial" w:hAnsi="Arial" w:cs="Arial"/>
          <w:b/>
          <w:bCs/>
          <w:color w:val="000000"/>
        </w:rPr>
        <w:t>CAPÍTULO VIII</w:t>
      </w:r>
    </w:p>
    <w:p w14:paraId="3BF8028C" w14:textId="77777777" w:rsidR="00190E71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DO PLANO DE TRABALHO</w:t>
      </w:r>
    </w:p>
    <w:p w14:paraId="348684A9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 xml:space="preserve">Artigo 22 - O Conselho Fiscal preparará um plano de trabalho anual, visando atender as suas atribuições de acordo com o proposto neste Manual do Conselho Fiscal. </w:t>
      </w:r>
    </w:p>
    <w:p w14:paraId="279C0C08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Parágrafo 1° - O plano de trabalho conterá matérias relacionadas à função fiscalizatória do colegiado, de caráter geral e específico da Empresa.</w:t>
      </w:r>
    </w:p>
    <w:p w14:paraId="28865112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Parágrafo 2° - O plano de trabalho deverá ser aprovado na primeira reunião do Conselho Fiscal que se realizar após a Assembleia Geral Ordinária, e poderá ser alterado, ao longo de sua vigência, pela concordância da maioria de seus membros.</w:t>
      </w:r>
    </w:p>
    <w:p w14:paraId="43E0E1ED" w14:textId="77777777" w:rsidR="003D3E36" w:rsidRDefault="003D3E36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25481864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FFFFFF"/>
        </w:rPr>
      </w:pPr>
      <w:r w:rsidRPr="00BC5B49">
        <w:rPr>
          <w:rFonts w:ascii="Arial" w:hAnsi="Arial" w:cs="Arial"/>
          <w:b/>
          <w:bCs/>
          <w:color w:val="000000"/>
        </w:rPr>
        <w:t>CAPÍTULO IX</w:t>
      </w:r>
    </w:p>
    <w:p w14:paraId="59DC7F41" w14:textId="77777777" w:rsidR="00190E71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DISPOSIÇÕES GERAIS</w:t>
      </w:r>
    </w:p>
    <w:p w14:paraId="7B0AD307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Artigo 23 - Os conselheiros eleitos participar</w:t>
      </w:r>
      <w:r w:rsidR="003C109C">
        <w:rPr>
          <w:rFonts w:ascii="Arial" w:hAnsi="Arial" w:cs="Arial"/>
          <w:color w:val="000000"/>
        </w:rPr>
        <w:t>ão</w:t>
      </w:r>
      <w:r w:rsidRPr="00BC5B49">
        <w:rPr>
          <w:rFonts w:ascii="Arial" w:hAnsi="Arial" w:cs="Arial"/>
          <w:color w:val="000000"/>
        </w:rPr>
        <w:t>, na posse e anualmente, de treinamentos específicos sobre legislação societária e de mercado de capitais, Lei Anticorrupção, regras de divulgação de informações, controles internos, conformidade, riscos, código de conduta e integridade, e demais temas relacionados às atividades da empresa, promovidos por essa.</w:t>
      </w:r>
    </w:p>
    <w:p w14:paraId="694E9B64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Parágrafo único - O conselheiro fiscal participar</w:t>
      </w:r>
      <w:r w:rsidR="003C109C">
        <w:rPr>
          <w:rFonts w:ascii="Arial" w:hAnsi="Arial" w:cs="Arial"/>
          <w:color w:val="000000"/>
        </w:rPr>
        <w:t>á</w:t>
      </w:r>
      <w:r w:rsidRPr="00BC5B49">
        <w:rPr>
          <w:rFonts w:ascii="Arial" w:hAnsi="Arial" w:cs="Arial"/>
          <w:color w:val="000000"/>
        </w:rPr>
        <w:t xml:space="preserve"> também de eventos promovidos pelo Conselho de Defesa dos Capitais do Estado – CODEC,</w:t>
      </w:r>
    </w:p>
    <w:p w14:paraId="07AC423E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p w14:paraId="7676021D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 xml:space="preserve">Artigo 24 - Caberá ao Conselho dirimir qualquer dúvida acaso existente neste Regimento Interno, bem como promover as modificações que julgar necessárias, mediante aprovação unânime dos conselheiros presentes. </w:t>
      </w:r>
    </w:p>
    <w:p w14:paraId="283BF837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C5B49">
        <w:rPr>
          <w:rFonts w:ascii="Arial" w:hAnsi="Arial" w:cs="Arial"/>
          <w:color w:val="000000"/>
        </w:rPr>
        <w:t>Parágrafo único - Os casos omissos serão resolvidos pelo Colegiado.</w:t>
      </w:r>
    </w:p>
    <w:p w14:paraId="1FAE1C31" w14:textId="77777777" w:rsidR="00190E71" w:rsidRPr="00BC5B49" w:rsidRDefault="00190E71" w:rsidP="00BC5B4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</w:p>
    <w:sectPr w:rsidR="00190E71" w:rsidRPr="00BC5B49" w:rsidSect="00BC5B49">
      <w:headerReference w:type="default" r:id="rId7"/>
      <w:footerReference w:type="default" r:id="rId8"/>
      <w:pgSz w:w="11906" w:h="16838"/>
      <w:pgMar w:top="1418" w:right="1418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662F9" w14:textId="77777777" w:rsidR="00BC5B49" w:rsidRDefault="00BC5B49" w:rsidP="00BC5B49">
      <w:pPr>
        <w:spacing w:after="0" w:line="240" w:lineRule="auto"/>
      </w:pPr>
      <w:r>
        <w:separator/>
      </w:r>
    </w:p>
  </w:endnote>
  <w:endnote w:type="continuationSeparator" w:id="0">
    <w:p w14:paraId="501E98EE" w14:textId="77777777" w:rsidR="00BC5B49" w:rsidRDefault="00BC5B49" w:rsidP="00BC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5194171"/>
      <w:docPartObj>
        <w:docPartGallery w:val="Page Numbers (Bottom of Page)"/>
        <w:docPartUnique/>
      </w:docPartObj>
    </w:sdtPr>
    <w:sdtEndPr/>
    <w:sdtContent>
      <w:p w14:paraId="0DFEDFB0" w14:textId="77777777" w:rsidR="00BC5B49" w:rsidRDefault="00BC5B49" w:rsidP="00BC5B4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C3ED7" w14:textId="77777777" w:rsidR="00BC5B49" w:rsidRDefault="00BC5B49" w:rsidP="00BC5B49">
      <w:pPr>
        <w:spacing w:after="0" w:line="240" w:lineRule="auto"/>
      </w:pPr>
      <w:r>
        <w:separator/>
      </w:r>
    </w:p>
  </w:footnote>
  <w:footnote w:type="continuationSeparator" w:id="0">
    <w:p w14:paraId="6BEC25A6" w14:textId="77777777" w:rsidR="00BC5B49" w:rsidRDefault="00BC5B49" w:rsidP="00BC5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9888D" w14:textId="77777777" w:rsidR="003D3E36" w:rsidRDefault="003D3E36" w:rsidP="003D3E36">
    <w:pPr>
      <w:autoSpaceDE w:val="0"/>
      <w:autoSpaceDN w:val="0"/>
      <w:adjustRightInd w:val="0"/>
      <w:spacing w:after="120" w:line="240" w:lineRule="auto"/>
      <w:jc w:val="both"/>
    </w:pPr>
    <w:r w:rsidRPr="00BC5B49">
      <w:rPr>
        <w:rFonts w:ascii="Arial" w:hAnsi="Arial" w:cs="Arial"/>
        <w:b/>
        <w:bCs/>
        <w:color w:val="000000"/>
      </w:rPr>
      <w:t xml:space="preserve">REGIMENTO INTERNO DO CONSELHO FISCAL – </w:t>
    </w:r>
    <w:r w:rsidR="009314AA">
      <w:rPr>
        <w:rFonts w:ascii="Arial" w:hAnsi="Arial" w:cs="Arial"/>
        <w:b/>
        <w:bCs/>
        <w:color w:val="000000"/>
      </w:rPr>
      <w:t>COMPANHIA DO METROPOLITANO DE SÃO PAULO - METRÔ</w:t>
    </w:r>
    <w:r w:rsidRPr="00BC5B49">
      <w:rPr>
        <w:rFonts w:ascii="Arial" w:hAnsi="Arial" w:cs="Arial"/>
        <w:b/>
        <w:bCs/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71"/>
    <w:rsid w:val="00190E71"/>
    <w:rsid w:val="003C109C"/>
    <w:rsid w:val="003D3E36"/>
    <w:rsid w:val="00631029"/>
    <w:rsid w:val="00635E20"/>
    <w:rsid w:val="00817CE8"/>
    <w:rsid w:val="009314AA"/>
    <w:rsid w:val="00A026F7"/>
    <w:rsid w:val="00B4600E"/>
    <w:rsid w:val="00B50542"/>
    <w:rsid w:val="00BC5B49"/>
    <w:rsid w:val="00C83FEE"/>
    <w:rsid w:val="00F6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F878"/>
  <w15:chartTrackingRefBased/>
  <w15:docId w15:val="{49430CC1-2DFA-4776-82A5-F83D941E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5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5B49"/>
  </w:style>
  <w:style w:type="paragraph" w:styleId="Rodap">
    <w:name w:val="footer"/>
    <w:basedOn w:val="Normal"/>
    <w:link w:val="RodapChar"/>
    <w:uiPriority w:val="99"/>
    <w:unhideWhenUsed/>
    <w:rsid w:val="00BC5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5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58D05-1E42-46F6-B010-2E6090F4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1891</Words>
  <Characters>10215</Characters>
  <Application>Microsoft Office Word</Application>
  <DocSecurity>4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ALBERT ACHERBOIM</dc:creator>
  <cp:keywords/>
  <dc:description/>
  <cp:lastModifiedBy>LUIZA CRISTINA SAPIENZA</cp:lastModifiedBy>
  <cp:revision>2</cp:revision>
  <dcterms:created xsi:type="dcterms:W3CDTF">2020-02-11T19:30:00Z</dcterms:created>
  <dcterms:modified xsi:type="dcterms:W3CDTF">2020-02-11T19:30:00Z</dcterms:modified>
</cp:coreProperties>
</file>